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1C" w:rsidRPr="001E4D1C" w:rsidRDefault="001E4D1C" w:rsidP="001E4D1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1E4D1C" w:rsidRPr="001E4D1C">
        <w:tc>
          <w:tcPr>
            <w:tcW w:w="5103" w:type="dxa"/>
          </w:tcPr>
          <w:p w:rsidR="001E4D1C" w:rsidRPr="001E4D1C" w:rsidRDefault="001E4D1C" w:rsidP="001E4D1C">
            <w:pPr>
              <w:autoSpaceDE w:val="0"/>
              <w:autoSpaceDN w:val="0"/>
              <w:adjustRightInd w:val="0"/>
              <w:spacing w:after="0" w:line="240" w:lineRule="auto"/>
              <w:rPr>
                <w:rFonts w:ascii="Arial" w:hAnsi="Arial" w:cs="Arial"/>
                <w:sz w:val="20"/>
                <w:szCs w:val="20"/>
              </w:rPr>
            </w:pPr>
            <w:r w:rsidRPr="001E4D1C">
              <w:rPr>
                <w:rFonts w:ascii="Arial" w:hAnsi="Arial" w:cs="Arial"/>
                <w:sz w:val="20"/>
                <w:szCs w:val="20"/>
              </w:rPr>
              <w:t>15 мая 1991 года</w:t>
            </w:r>
          </w:p>
        </w:tc>
        <w:tc>
          <w:tcPr>
            <w:tcW w:w="5103" w:type="dxa"/>
          </w:tcPr>
          <w:p w:rsidR="001E4D1C" w:rsidRPr="001E4D1C" w:rsidRDefault="001E4D1C" w:rsidP="001E4D1C">
            <w:pPr>
              <w:autoSpaceDE w:val="0"/>
              <w:autoSpaceDN w:val="0"/>
              <w:adjustRightInd w:val="0"/>
              <w:spacing w:after="0" w:line="240" w:lineRule="auto"/>
              <w:jc w:val="right"/>
              <w:rPr>
                <w:rFonts w:ascii="Arial" w:hAnsi="Arial" w:cs="Arial"/>
                <w:sz w:val="20"/>
                <w:szCs w:val="20"/>
              </w:rPr>
            </w:pPr>
            <w:r w:rsidRPr="001E4D1C">
              <w:rPr>
                <w:rFonts w:ascii="Arial" w:hAnsi="Arial" w:cs="Arial"/>
                <w:sz w:val="20"/>
                <w:szCs w:val="20"/>
              </w:rPr>
              <w:t>N 1244-1</w:t>
            </w:r>
          </w:p>
        </w:tc>
      </w:tr>
    </w:tbl>
    <w:p w:rsidR="001E4D1C" w:rsidRPr="001E4D1C" w:rsidRDefault="001E4D1C" w:rsidP="001E4D1C">
      <w:pPr>
        <w:pBdr>
          <w:top w:val="single" w:sz="6" w:space="0" w:color="auto"/>
        </w:pBdr>
        <w:autoSpaceDE w:val="0"/>
        <w:autoSpaceDN w:val="0"/>
        <w:adjustRightInd w:val="0"/>
        <w:spacing w:before="100" w:after="100" w:line="240" w:lineRule="auto"/>
        <w:jc w:val="both"/>
        <w:rPr>
          <w:rFonts w:ascii="Arial" w:hAnsi="Arial" w:cs="Arial"/>
          <w:sz w:val="2"/>
          <w:szCs w:val="2"/>
        </w:rPr>
      </w:pP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РОССИЙСКАЯ ФЕДЕРАЦИЯ</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ЗАКОН</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О СОЦИАЛЬНОЙ ЗАЩИТЕ ГРАЖДАН, ПОДВЕРГШИХСЯ ВОЗДЕЙСТВИЮ</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РАДИАЦИИ ВСЛЕДСТВИЕ КАТАСТРОФЫ НА ЧЕРНОБЫЛЬСКОЙ АЭС</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Список изменяющих документов</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(в ред. </w:t>
            </w:r>
            <w:hyperlink r:id="rId4" w:history="1">
              <w:r w:rsidRPr="001E4D1C">
                <w:rPr>
                  <w:rFonts w:ascii="Arial" w:hAnsi="Arial" w:cs="Arial"/>
                  <w:color w:val="0000FF"/>
                  <w:sz w:val="20"/>
                  <w:szCs w:val="20"/>
                </w:rPr>
                <w:t>Закона</w:t>
              </w:r>
            </w:hyperlink>
            <w:r w:rsidRPr="001E4D1C">
              <w:rPr>
                <w:rFonts w:ascii="Arial" w:hAnsi="Arial" w:cs="Arial"/>
                <w:color w:val="392C69"/>
                <w:sz w:val="20"/>
                <w:szCs w:val="20"/>
              </w:rPr>
              <w:t xml:space="preserve"> РФ от 18.06.1992 N 3061-1,</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Федеральных законов от 24.11.1995 </w:t>
            </w:r>
            <w:hyperlink r:id="rId5" w:history="1">
              <w:r w:rsidRPr="001E4D1C">
                <w:rPr>
                  <w:rFonts w:ascii="Arial" w:hAnsi="Arial" w:cs="Arial"/>
                  <w:color w:val="0000FF"/>
                  <w:sz w:val="20"/>
                  <w:szCs w:val="20"/>
                </w:rPr>
                <w:t>N 179-ФЗ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11.12.1996 </w:t>
            </w:r>
            <w:hyperlink r:id="rId6" w:history="1">
              <w:r w:rsidRPr="001E4D1C">
                <w:rPr>
                  <w:rFonts w:ascii="Arial" w:hAnsi="Arial" w:cs="Arial"/>
                  <w:color w:val="0000FF"/>
                  <w:sz w:val="20"/>
                  <w:szCs w:val="20"/>
                </w:rPr>
                <w:t>N 149-ФЗ</w:t>
              </w:r>
            </w:hyperlink>
            <w:r w:rsidRPr="001E4D1C">
              <w:rPr>
                <w:rFonts w:ascii="Arial" w:hAnsi="Arial" w:cs="Arial"/>
                <w:color w:val="392C69"/>
                <w:sz w:val="20"/>
                <w:szCs w:val="20"/>
              </w:rPr>
              <w:t xml:space="preserve">, от 16.11.1997 </w:t>
            </w:r>
            <w:hyperlink r:id="rId7" w:history="1">
              <w:r w:rsidRPr="001E4D1C">
                <w:rPr>
                  <w:rFonts w:ascii="Arial" w:hAnsi="Arial" w:cs="Arial"/>
                  <w:color w:val="0000FF"/>
                  <w:sz w:val="20"/>
                  <w:szCs w:val="20"/>
                </w:rPr>
                <w:t>N 144-ФЗ</w:t>
              </w:r>
            </w:hyperlink>
            <w:r w:rsidRPr="001E4D1C">
              <w:rPr>
                <w:rFonts w:ascii="Arial" w:hAnsi="Arial" w:cs="Arial"/>
                <w:color w:val="392C69"/>
                <w:sz w:val="20"/>
                <w:szCs w:val="20"/>
              </w:rPr>
              <w:t xml:space="preserve">, от 17.04.1999 </w:t>
            </w:r>
            <w:hyperlink r:id="rId8" w:history="1">
              <w:r w:rsidRPr="001E4D1C">
                <w:rPr>
                  <w:rFonts w:ascii="Arial" w:hAnsi="Arial" w:cs="Arial"/>
                  <w:color w:val="0000FF"/>
                  <w:sz w:val="20"/>
                  <w:szCs w:val="20"/>
                </w:rPr>
                <w:t>N 79-ФЗ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05.07.1999 </w:t>
            </w:r>
            <w:hyperlink r:id="rId9" w:history="1">
              <w:r w:rsidRPr="001E4D1C">
                <w:rPr>
                  <w:rFonts w:ascii="Arial" w:hAnsi="Arial" w:cs="Arial"/>
                  <w:color w:val="0000FF"/>
                  <w:sz w:val="20"/>
                  <w:szCs w:val="20"/>
                </w:rPr>
                <w:t>N 127-ФЗ</w:t>
              </w:r>
            </w:hyperlink>
            <w:r w:rsidRPr="001E4D1C">
              <w:rPr>
                <w:rFonts w:ascii="Arial" w:hAnsi="Arial" w:cs="Arial"/>
                <w:color w:val="392C69"/>
                <w:sz w:val="20"/>
                <w:szCs w:val="20"/>
              </w:rPr>
              <w:t xml:space="preserve">, от 07.08.2000 </w:t>
            </w:r>
            <w:hyperlink r:id="rId10" w:history="1">
              <w:r w:rsidRPr="001E4D1C">
                <w:rPr>
                  <w:rFonts w:ascii="Arial" w:hAnsi="Arial" w:cs="Arial"/>
                  <w:color w:val="0000FF"/>
                  <w:sz w:val="20"/>
                  <w:szCs w:val="20"/>
                </w:rPr>
                <w:t>N 122-ФЗ</w:t>
              </w:r>
            </w:hyperlink>
            <w:r w:rsidRPr="001E4D1C">
              <w:rPr>
                <w:rFonts w:ascii="Arial" w:hAnsi="Arial" w:cs="Arial"/>
                <w:color w:val="392C69"/>
                <w:sz w:val="20"/>
                <w:szCs w:val="20"/>
              </w:rPr>
              <w:t xml:space="preserve"> (ред. 29.12.2001),</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12.02.2001 </w:t>
            </w:r>
            <w:hyperlink r:id="rId11" w:history="1">
              <w:r w:rsidRPr="001E4D1C">
                <w:rPr>
                  <w:rFonts w:ascii="Arial" w:hAnsi="Arial" w:cs="Arial"/>
                  <w:color w:val="0000FF"/>
                  <w:sz w:val="20"/>
                  <w:szCs w:val="20"/>
                </w:rPr>
                <w:t>N 5-ФЗ</w:t>
              </w:r>
            </w:hyperlink>
            <w:r w:rsidRPr="001E4D1C">
              <w:rPr>
                <w:rFonts w:ascii="Arial" w:hAnsi="Arial" w:cs="Arial"/>
                <w:color w:val="392C69"/>
                <w:sz w:val="20"/>
                <w:szCs w:val="20"/>
              </w:rPr>
              <w:t xml:space="preserve">, от 06.08.2001 </w:t>
            </w:r>
            <w:hyperlink r:id="rId12" w:history="1">
              <w:r w:rsidRPr="001E4D1C">
                <w:rPr>
                  <w:rFonts w:ascii="Arial" w:hAnsi="Arial" w:cs="Arial"/>
                  <w:color w:val="0000FF"/>
                  <w:sz w:val="20"/>
                  <w:szCs w:val="20"/>
                </w:rPr>
                <w:t>N 110-ФЗ</w:t>
              </w:r>
            </w:hyperlink>
            <w:r w:rsidRPr="001E4D1C">
              <w:rPr>
                <w:rFonts w:ascii="Arial" w:hAnsi="Arial" w:cs="Arial"/>
                <w:color w:val="392C69"/>
                <w:sz w:val="20"/>
                <w:szCs w:val="20"/>
              </w:rPr>
              <w:t xml:space="preserve">, от 25.07.2002 </w:t>
            </w:r>
            <w:hyperlink r:id="rId13" w:history="1">
              <w:r w:rsidRPr="001E4D1C">
                <w:rPr>
                  <w:rFonts w:ascii="Arial" w:hAnsi="Arial" w:cs="Arial"/>
                  <w:color w:val="0000FF"/>
                  <w:sz w:val="20"/>
                  <w:szCs w:val="20"/>
                </w:rPr>
                <w:t>N 116-ФЗ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11.12.2002 </w:t>
            </w:r>
            <w:hyperlink r:id="rId14" w:history="1">
              <w:r w:rsidRPr="001E4D1C">
                <w:rPr>
                  <w:rFonts w:ascii="Arial" w:hAnsi="Arial" w:cs="Arial"/>
                  <w:color w:val="0000FF"/>
                  <w:sz w:val="20"/>
                  <w:szCs w:val="20"/>
                </w:rPr>
                <w:t>N 168-ФЗ</w:t>
              </w:r>
            </w:hyperlink>
            <w:r w:rsidRPr="001E4D1C">
              <w:rPr>
                <w:rFonts w:ascii="Arial" w:hAnsi="Arial" w:cs="Arial"/>
                <w:color w:val="392C69"/>
                <w:sz w:val="20"/>
                <w:szCs w:val="20"/>
              </w:rPr>
              <w:t xml:space="preserve">, от 23.10.2003 </w:t>
            </w:r>
            <w:hyperlink r:id="rId15" w:history="1">
              <w:r w:rsidRPr="001E4D1C">
                <w:rPr>
                  <w:rFonts w:ascii="Arial" w:hAnsi="Arial" w:cs="Arial"/>
                  <w:color w:val="0000FF"/>
                  <w:sz w:val="20"/>
                  <w:szCs w:val="20"/>
                </w:rPr>
                <w:t>N 132-ФЗ</w:t>
              </w:r>
            </w:hyperlink>
            <w:r w:rsidRPr="001E4D1C">
              <w:rPr>
                <w:rFonts w:ascii="Arial" w:hAnsi="Arial" w:cs="Arial"/>
                <w:color w:val="392C69"/>
                <w:sz w:val="20"/>
                <w:szCs w:val="20"/>
              </w:rPr>
              <w:t xml:space="preserve">, от 26.04.2004 </w:t>
            </w:r>
            <w:hyperlink r:id="rId16" w:history="1">
              <w:r w:rsidRPr="001E4D1C">
                <w:rPr>
                  <w:rFonts w:ascii="Arial" w:hAnsi="Arial" w:cs="Arial"/>
                  <w:color w:val="0000FF"/>
                  <w:sz w:val="20"/>
                  <w:szCs w:val="20"/>
                </w:rPr>
                <w:t>N 31-ФЗ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22.08.2004 </w:t>
            </w:r>
            <w:hyperlink r:id="rId17" w:history="1">
              <w:r w:rsidRPr="001E4D1C">
                <w:rPr>
                  <w:rFonts w:ascii="Arial" w:hAnsi="Arial" w:cs="Arial"/>
                  <w:color w:val="0000FF"/>
                  <w:sz w:val="20"/>
                  <w:szCs w:val="20"/>
                </w:rPr>
                <w:t>N 122-ФЗ</w:t>
              </w:r>
            </w:hyperlink>
            <w:r w:rsidRPr="001E4D1C">
              <w:rPr>
                <w:rFonts w:ascii="Arial" w:hAnsi="Arial" w:cs="Arial"/>
                <w:color w:val="392C69"/>
                <w:sz w:val="20"/>
                <w:szCs w:val="20"/>
              </w:rPr>
              <w:t xml:space="preserve"> (ред. 29.12.2004), от 02.02.2006 </w:t>
            </w:r>
            <w:hyperlink r:id="rId18" w:history="1">
              <w:r w:rsidRPr="001E4D1C">
                <w:rPr>
                  <w:rFonts w:ascii="Arial" w:hAnsi="Arial" w:cs="Arial"/>
                  <w:color w:val="0000FF"/>
                  <w:sz w:val="20"/>
                  <w:szCs w:val="20"/>
                </w:rPr>
                <w:t>N 20-ФЗ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18.07.2006 </w:t>
            </w:r>
            <w:hyperlink r:id="rId19" w:history="1">
              <w:r w:rsidRPr="001E4D1C">
                <w:rPr>
                  <w:rFonts w:ascii="Arial" w:hAnsi="Arial" w:cs="Arial"/>
                  <w:color w:val="0000FF"/>
                  <w:sz w:val="20"/>
                  <w:szCs w:val="20"/>
                </w:rPr>
                <w:t>N 112-ФЗ</w:t>
              </w:r>
            </w:hyperlink>
            <w:r w:rsidRPr="001E4D1C">
              <w:rPr>
                <w:rFonts w:ascii="Arial" w:hAnsi="Arial" w:cs="Arial"/>
                <w:color w:val="392C69"/>
                <w:sz w:val="20"/>
                <w:szCs w:val="20"/>
              </w:rPr>
              <w:t xml:space="preserve">, от 05.12.2006 </w:t>
            </w:r>
            <w:hyperlink r:id="rId20" w:history="1">
              <w:r w:rsidRPr="001E4D1C">
                <w:rPr>
                  <w:rFonts w:ascii="Arial" w:hAnsi="Arial" w:cs="Arial"/>
                  <w:color w:val="0000FF"/>
                  <w:sz w:val="20"/>
                  <w:szCs w:val="20"/>
                </w:rPr>
                <w:t>N 207-ФЗ</w:t>
              </w:r>
            </w:hyperlink>
            <w:r w:rsidRPr="001E4D1C">
              <w:rPr>
                <w:rFonts w:ascii="Arial" w:hAnsi="Arial" w:cs="Arial"/>
                <w:color w:val="392C69"/>
                <w:sz w:val="20"/>
                <w:szCs w:val="20"/>
              </w:rPr>
              <w:t xml:space="preserve">, от 08.11.2007 </w:t>
            </w:r>
            <w:hyperlink r:id="rId21" w:history="1">
              <w:r w:rsidRPr="001E4D1C">
                <w:rPr>
                  <w:rFonts w:ascii="Arial" w:hAnsi="Arial" w:cs="Arial"/>
                  <w:color w:val="0000FF"/>
                  <w:sz w:val="20"/>
                  <w:szCs w:val="20"/>
                </w:rPr>
                <w:t>N 258-ФЗ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01.03.2008 </w:t>
            </w:r>
            <w:hyperlink r:id="rId22" w:history="1">
              <w:r w:rsidRPr="001E4D1C">
                <w:rPr>
                  <w:rFonts w:ascii="Arial" w:hAnsi="Arial" w:cs="Arial"/>
                  <w:color w:val="0000FF"/>
                  <w:sz w:val="20"/>
                  <w:szCs w:val="20"/>
                </w:rPr>
                <w:t>N 18-ФЗ</w:t>
              </w:r>
            </w:hyperlink>
            <w:r w:rsidRPr="001E4D1C">
              <w:rPr>
                <w:rFonts w:ascii="Arial" w:hAnsi="Arial" w:cs="Arial"/>
                <w:color w:val="392C69"/>
                <w:sz w:val="20"/>
                <w:szCs w:val="20"/>
              </w:rPr>
              <w:t xml:space="preserve">, от 14.07.2008 </w:t>
            </w:r>
            <w:hyperlink r:id="rId23" w:history="1">
              <w:r w:rsidRPr="001E4D1C">
                <w:rPr>
                  <w:rFonts w:ascii="Arial" w:hAnsi="Arial" w:cs="Arial"/>
                  <w:color w:val="0000FF"/>
                  <w:sz w:val="20"/>
                  <w:szCs w:val="20"/>
                </w:rPr>
                <w:t>N 110-ФЗ</w:t>
              </w:r>
            </w:hyperlink>
            <w:r w:rsidRPr="001E4D1C">
              <w:rPr>
                <w:rFonts w:ascii="Arial" w:hAnsi="Arial" w:cs="Arial"/>
                <w:color w:val="392C69"/>
                <w:sz w:val="20"/>
                <w:szCs w:val="20"/>
              </w:rPr>
              <w:t xml:space="preserve">, от 23.07.2008 </w:t>
            </w:r>
            <w:hyperlink r:id="rId24" w:history="1">
              <w:r w:rsidRPr="001E4D1C">
                <w:rPr>
                  <w:rFonts w:ascii="Arial" w:hAnsi="Arial" w:cs="Arial"/>
                  <w:color w:val="0000FF"/>
                  <w:sz w:val="20"/>
                  <w:szCs w:val="20"/>
                </w:rPr>
                <w:t>N 160-ФЗ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22.12.2008 </w:t>
            </w:r>
            <w:hyperlink r:id="rId25" w:history="1">
              <w:r w:rsidRPr="001E4D1C">
                <w:rPr>
                  <w:rFonts w:ascii="Arial" w:hAnsi="Arial" w:cs="Arial"/>
                  <w:color w:val="0000FF"/>
                  <w:sz w:val="20"/>
                  <w:szCs w:val="20"/>
                </w:rPr>
                <w:t>N 269-ФЗ</w:t>
              </w:r>
            </w:hyperlink>
            <w:r w:rsidRPr="001E4D1C">
              <w:rPr>
                <w:rFonts w:ascii="Arial" w:hAnsi="Arial" w:cs="Arial"/>
                <w:color w:val="392C69"/>
                <w:sz w:val="20"/>
                <w:szCs w:val="20"/>
              </w:rPr>
              <w:t xml:space="preserve">, от 25.12.2008 </w:t>
            </w:r>
            <w:hyperlink r:id="rId26" w:history="1">
              <w:r w:rsidRPr="001E4D1C">
                <w:rPr>
                  <w:rFonts w:ascii="Arial" w:hAnsi="Arial" w:cs="Arial"/>
                  <w:color w:val="0000FF"/>
                  <w:sz w:val="20"/>
                  <w:szCs w:val="20"/>
                </w:rPr>
                <w:t>N 281-ФЗ</w:t>
              </w:r>
            </w:hyperlink>
            <w:r w:rsidRPr="001E4D1C">
              <w:rPr>
                <w:rFonts w:ascii="Arial" w:hAnsi="Arial" w:cs="Arial"/>
                <w:color w:val="392C69"/>
                <w:sz w:val="20"/>
                <w:szCs w:val="20"/>
              </w:rPr>
              <w:t xml:space="preserve">, от 28.04.2009 </w:t>
            </w:r>
            <w:hyperlink r:id="rId27" w:history="1">
              <w:r w:rsidRPr="001E4D1C">
                <w:rPr>
                  <w:rFonts w:ascii="Arial" w:hAnsi="Arial" w:cs="Arial"/>
                  <w:color w:val="0000FF"/>
                  <w:sz w:val="20"/>
                  <w:szCs w:val="20"/>
                </w:rPr>
                <w:t>N 72-ФЗ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24.07.2009 </w:t>
            </w:r>
            <w:hyperlink r:id="rId28" w:history="1">
              <w:r w:rsidRPr="001E4D1C">
                <w:rPr>
                  <w:rFonts w:ascii="Arial" w:hAnsi="Arial" w:cs="Arial"/>
                  <w:color w:val="0000FF"/>
                  <w:sz w:val="20"/>
                  <w:szCs w:val="20"/>
                </w:rPr>
                <w:t>N 213-ФЗ</w:t>
              </w:r>
            </w:hyperlink>
            <w:r w:rsidRPr="001E4D1C">
              <w:rPr>
                <w:rFonts w:ascii="Arial" w:hAnsi="Arial" w:cs="Arial"/>
                <w:color w:val="392C69"/>
                <w:sz w:val="20"/>
                <w:szCs w:val="20"/>
              </w:rPr>
              <w:t xml:space="preserve">, от 04.06.2011 </w:t>
            </w:r>
            <w:hyperlink r:id="rId29" w:history="1">
              <w:r w:rsidRPr="001E4D1C">
                <w:rPr>
                  <w:rFonts w:ascii="Arial" w:hAnsi="Arial" w:cs="Arial"/>
                  <w:color w:val="0000FF"/>
                  <w:sz w:val="20"/>
                  <w:szCs w:val="20"/>
                </w:rPr>
                <w:t>N 130-ФЗ</w:t>
              </w:r>
            </w:hyperlink>
            <w:r w:rsidRPr="001E4D1C">
              <w:rPr>
                <w:rFonts w:ascii="Arial" w:hAnsi="Arial" w:cs="Arial"/>
                <w:color w:val="392C69"/>
                <w:sz w:val="20"/>
                <w:szCs w:val="20"/>
              </w:rPr>
              <w:t xml:space="preserve">, от 11.07.2011 </w:t>
            </w:r>
            <w:hyperlink r:id="rId30" w:history="1">
              <w:r w:rsidRPr="001E4D1C">
                <w:rPr>
                  <w:rFonts w:ascii="Arial" w:hAnsi="Arial" w:cs="Arial"/>
                  <w:color w:val="0000FF"/>
                  <w:sz w:val="20"/>
                  <w:szCs w:val="20"/>
                </w:rPr>
                <w:t>N 206-ФЗ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16.11.2011 </w:t>
            </w:r>
            <w:hyperlink r:id="rId31" w:history="1">
              <w:r w:rsidRPr="001E4D1C">
                <w:rPr>
                  <w:rFonts w:ascii="Arial" w:hAnsi="Arial" w:cs="Arial"/>
                  <w:color w:val="0000FF"/>
                  <w:sz w:val="20"/>
                  <w:szCs w:val="20"/>
                </w:rPr>
                <w:t>N 318-ФЗ</w:t>
              </w:r>
            </w:hyperlink>
            <w:r w:rsidRPr="001E4D1C">
              <w:rPr>
                <w:rFonts w:ascii="Arial" w:hAnsi="Arial" w:cs="Arial"/>
                <w:color w:val="392C69"/>
                <w:sz w:val="20"/>
                <w:szCs w:val="20"/>
              </w:rPr>
              <w:t xml:space="preserve">, от 30.11.2011 </w:t>
            </w:r>
            <w:hyperlink r:id="rId32" w:history="1">
              <w:r w:rsidRPr="001E4D1C">
                <w:rPr>
                  <w:rFonts w:ascii="Arial" w:hAnsi="Arial" w:cs="Arial"/>
                  <w:color w:val="0000FF"/>
                  <w:sz w:val="20"/>
                  <w:szCs w:val="20"/>
                </w:rPr>
                <w:t>N 346-ФЗ</w:t>
              </w:r>
            </w:hyperlink>
            <w:r w:rsidRPr="001E4D1C">
              <w:rPr>
                <w:rFonts w:ascii="Arial" w:hAnsi="Arial" w:cs="Arial"/>
                <w:color w:val="392C69"/>
                <w:sz w:val="20"/>
                <w:szCs w:val="20"/>
              </w:rPr>
              <w:t xml:space="preserve">, от 25.06.2012 </w:t>
            </w:r>
            <w:hyperlink r:id="rId33" w:history="1">
              <w:r w:rsidRPr="001E4D1C">
                <w:rPr>
                  <w:rFonts w:ascii="Arial" w:hAnsi="Arial" w:cs="Arial"/>
                  <w:color w:val="0000FF"/>
                  <w:sz w:val="20"/>
                  <w:szCs w:val="20"/>
                </w:rPr>
                <w:t>N 93-ФЗ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30.12.2012 </w:t>
            </w:r>
            <w:hyperlink r:id="rId34" w:history="1">
              <w:r w:rsidRPr="001E4D1C">
                <w:rPr>
                  <w:rFonts w:ascii="Arial" w:hAnsi="Arial" w:cs="Arial"/>
                  <w:color w:val="0000FF"/>
                  <w:sz w:val="20"/>
                  <w:szCs w:val="20"/>
                </w:rPr>
                <w:t>N 329-ФЗ</w:t>
              </w:r>
            </w:hyperlink>
            <w:r w:rsidRPr="001E4D1C">
              <w:rPr>
                <w:rFonts w:ascii="Arial" w:hAnsi="Arial" w:cs="Arial"/>
                <w:color w:val="392C69"/>
                <w:sz w:val="20"/>
                <w:szCs w:val="20"/>
              </w:rPr>
              <w:t xml:space="preserve">, от 07.05.2013 </w:t>
            </w:r>
            <w:hyperlink r:id="rId35" w:history="1">
              <w:r w:rsidRPr="001E4D1C">
                <w:rPr>
                  <w:rFonts w:ascii="Arial" w:hAnsi="Arial" w:cs="Arial"/>
                  <w:color w:val="0000FF"/>
                  <w:sz w:val="20"/>
                  <w:szCs w:val="20"/>
                </w:rPr>
                <w:t>N 104-ФЗ</w:t>
              </w:r>
            </w:hyperlink>
            <w:r w:rsidRPr="001E4D1C">
              <w:rPr>
                <w:rFonts w:ascii="Arial" w:hAnsi="Arial" w:cs="Arial"/>
                <w:color w:val="392C69"/>
                <w:sz w:val="20"/>
                <w:szCs w:val="20"/>
              </w:rPr>
              <w:t xml:space="preserve">, от 02.07.2013 </w:t>
            </w:r>
            <w:hyperlink r:id="rId36" w:history="1">
              <w:r w:rsidRPr="001E4D1C">
                <w:rPr>
                  <w:rFonts w:ascii="Arial" w:hAnsi="Arial" w:cs="Arial"/>
                  <w:color w:val="0000FF"/>
                  <w:sz w:val="20"/>
                  <w:szCs w:val="20"/>
                </w:rPr>
                <w:t>N 151-ФЗ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02.07.2013 </w:t>
            </w:r>
            <w:hyperlink r:id="rId37" w:history="1">
              <w:r w:rsidRPr="001E4D1C">
                <w:rPr>
                  <w:rFonts w:ascii="Arial" w:hAnsi="Arial" w:cs="Arial"/>
                  <w:color w:val="0000FF"/>
                  <w:sz w:val="20"/>
                  <w:szCs w:val="20"/>
                </w:rPr>
                <w:t>N 154-ФЗ</w:t>
              </w:r>
            </w:hyperlink>
            <w:r w:rsidRPr="001E4D1C">
              <w:rPr>
                <w:rFonts w:ascii="Arial" w:hAnsi="Arial" w:cs="Arial"/>
                <w:color w:val="392C69"/>
                <w:sz w:val="20"/>
                <w:szCs w:val="20"/>
              </w:rPr>
              <w:t xml:space="preserve">, от 02.07.2013 </w:t>
            </w:r>
            <w:hyperlink r:id="rId38" w:history="1">
              <w:r w:rsidRPr="001E4D1C">
                <w:rPr>
                  <w:rFonts w:ascii="Arial" w:hAnsi="Arial" w:cs="Arial"/>
                  <w:color w:val="0000FF"/>
                  <w:sz w:val="20"/>
                  <w:szCs w:val="20"/>
                </w:rPr>
                <w:t>N 185-ФЗ</w:t>
              </w:r>
            </w:hyperlink>
            <w:r w:rsidRPr="001E4D1C">
              <w:rPr>
                <w:rFonts w:ascii="Arial" w:hAnsi="Arial" w:cs="Arial"/>
                <w:color w:val="392C69"/>
                <w:sz w:val="20"/>
                <w:szCs w:val="20"/>
              </w:rPr>
              <w:t xml:space="preserve">, от 21.12.2013 </w:t>
            </w:r>
            <w:hyperlink r:id="rId39" w:history="1">
              <w:r w:rsidRPr="001E4D1C">
                <w:rPr>
                  <w:rFonts w:ascii="Arial" w:hAnsi="Arial" w:cs="Arial"/>
                  <w:color w:val="0000FF"/>
                  <w:sz w:val="20"/>
                  <w:szCs w:val="20"/>
                </w:rPr>
                <w:t>N 373-ФЗ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21.07.2014 </w:t>
            </w:r>
            <w:hyperlink r:id="rId40" w:history="1">
              <w:r w:rsidRPr="001E4D1C">
                <w:rPr>
                  <w:rFonts w:ascii="Arial" w:hAnsi="Arial" w:cs="Arial"/>
                  <w:color w:val="0000FF"/>
                  <w:sz w:val="20"/>
                  <w:szCs w:val="20"/>
                </w:rPr>
                <w:t>N 216-ФЗ</w:t>
              </w:r>
            </w:hyperlink>
            <w:r w:rsidRPr="001E4D1C">
              <w:rPr>
                <w:rFonts w:ascii="Arial" w:hAnsi="Arial" w:cs="Arial"/>
                <w:color w:val="392C69"/>
                <w:sz w:val="20"/>
                <w:szCs w:val="20"/>
              </w:rPr>
              <w:t xml:space="preserve">, от 04.10.2014 </w:t>
            </w:r>
            <w:hyperlink r:id="rId41" w:history="1">
              <w:r w:rsidRPr="001E4D1C">
                <w:rPr>
                  <w:rFonts w:ascii="Arial" w:hAnsi="Arial" w:cs="Arial"/>
                  <w:color w:val="0000FF"/>
                  <w:sz w:val="20"/>
                  <w:szCs w:val="20"/>
                </w:rPr>
                <w:t>N 291-ФЗ</w:t>
              </w:r>
            </w:hyperlink>
            <w:r w:rsidRPr="001E4D1C">
              <w:rPr>
                <w:rFonts w:ascii="Arial" w:hAnsi="Arial" w:cs="Arial"/>
                <w:color w:val="392C69"/>
                <w:sz w:val="20"/>
                <w:szCs w:val="20"/>
              </w:rPr>
              <w:t xml:space="preserve">, от 22.12.2014 </w:t>
            </w:r>
            <w:hyperlink r:id="rId42" w:history="1">
              <w:r w:rsidRPr="001E4D1C">
                <w:rPr>
                  <w:rFonts w:ascii="Arial" w:hAnsi="Arial" w:cs="Arial"/>
                  <w:color w:val="0000FF"/>
                  <w:sz w:val="20"/>
                  <w:szCs w:val="20"/>
                </w:rPr>
                <w:t>N 428-ФЗ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29.06.2015 </w:t>
            </w:r>
            <w:hyperlink r:id="rId43" w:history="1">
              <w:r w:rsidRPr="001E4D1C">
                <w:rPr>
                  <w:rFonts w:ascii="Arial" w:hAnsi="Arial" w:cs="Arial"/>
                  <w:color w:val="0000FF"/>
                  <w:sz w:val="20"/>
                  <w:szCs w:val="20"/>
                </w:rPr>
                <w:t>N 176-ФЗ</w:t>
              </w:r>
            </w:hyperlink>
            <w:r w:rsidRPr="001E4D1C">
              <w:rPr>
                <w:rFonts w:ascii="Arial" w:hAnsi="Arial" w:cs="Arial"/>
                <w:color w:val="392C69"/>
                <w:sz w:val="20"/>
                <w:szCs w:val="20"/>
              </w:rPr>
              <w:t xml:space="preserve">, от 28.11.2015 </w:t>
            </w:r>
            <w:hyperlink r:id="rId44" w:history="1">
              <w:r w:rsidRPr="001E4D1C">
                <w:rPr>
                  <w:rFonts w:ascii="Arial" w:hAnsi="Arial" w:cs="Arial"/>
                  <w:color w:val="0000FF"/>
                  <w:sz w:val="20"/>
                  <w:szCs w:val="20"/>
                </w:rPr>
                <w:t>N 358-ФЗ</w:t>
              </w:r>
            </w:hyperlink>
            <w:r w:rsidRPr="001E4D1C">
              <w:rPr>
                <w:rFonts w:ascii="Arial" w:hAnsi="Arial" w:cs="Arial"/>
                <w:color w:val="392C69"/>
                <w:sz w:val="20"/>
                <w:szCs w:val="20"/>
              </w:rPr>
              <w:t xml:space="preserve">, от 29.12.2015 </w:t>
            </w:r>
            <w:hyperlink r:id="rId45" w:history="1">
              <w:r w:rsidRPr="001E4D1C">
                <w:rPr>
                  <w:rFonts w:ascii="Arial" w:hAnsi="Arial" w:cs="Arial"/>
                  <w:color w:val="0000FF"/>
                  <w:sz w:val="20"/>
                  <w:szCs w:val="20"/>
                </w:rPr>
                <w:t>N 388-ФЗ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03.07.2016 </w:t>
            </w:r>
            <w:hyperlink r:id="rId46" w:history="1">
              <w:r w:rsidRPr="001E4D1C">
                <w:rPr>
                  <w:rFonts w:ascii="Arial" w:hAnsi="Arial" w:cs="Arial"/>
                  <w:color w:val="0000FF"/>
                  <w:sz w:val="20"/>
                  <w:szCs w:val="20"/>
                </w:rPr>
                <w:t>N 305-ФЗ</w:t>
              </w:r>
            </w:hyperlink>
            <w:r w:rsidRPr="001E4D1C">
              <w:rPr>
                <w:rFonts w:ascii="Arial" w:hAnsi="Arial" w:cs="Arial"/>
                <w:color w:val="392C69"/>
                <w:sz w:val="20"/>
                <w:szCs w:val="20"/>
              </w:rPr>
              <w:t xml:space="preserve">, от 19.12.2016 </w:t>
            </w:r>
            <w:hyperlink r:id="rId47" w:history="1">
              <w:r w:rsidRPr="001E4D1C">
                <w:rPr>
                  <w:rFonts w:ascii="Arial" w:hAnsi="Arial" w:cs="Arial"/>
                  <w:color w:val="0000FF"/>
                  <w:sz w:val="20"/>
                  <w:szCs w:val="20"/>
                </w:rPr>
                <w:t>N 444-ФЗ</w:t>
              </w:r>
            </w:hyperlink>
            <w:r w:rsidRPr="001E4D1C">
              <w:rPr>
                <w:rFonts w:ascii="Arial" w:hAnsi="Arial" w:cs="Arial"/>
                <w:color w:val="392C69"/>
                <w:sz w:val="20"/>
                <w:szCs w:val="20"/>
              </w:rPr>
              <w:t xml:space="preserve">, от 19.12.2016 </w:t>
            </w:r>
            <w:hyperlink r:id="rId48" w:history="1">
              <w:r w:rsidRPr="001E4D1C">
                <w:rPr>
                  <w:rFonts w:ascii="Arial" w:hAnsi="Arial" w:cs="Arial"/>
                  <w:color w:val="0000FF"/>
                  <w:sz w:val="20"/>
                  <w:szCs w:val="20"/>
                </w:rPr>
                <w:t>N 461-ФЗ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28.12.2016 </w:t>
            </w:r>
            <w:hyperlink r:id="rId49" w:history="1">
              <w:r w:rsidRPr="001E4D1C">
                <w:rPr>
                  <w:rFonts w:ascii="Arial" w:hAnsi="Arial" w:cs="Arial"/>
                  <w:color w:val="0000FF"/>
                  <w:sz w:val="20"/>
                  <w:szCs w:val="20"/>
                </w:rPr>
                <w:t>N 509-ФЗ</w:t>
              </w:r>
            </w:hyperlink>
            <w:r w:rsidRPr="001E4D1C">
              <w:rPr>
                <w:rFonts w:ascii="Arial" w:hAnsi="Arial" w:cs="Arial"/>
                <w:color w:val="392C69"/>
                <w:sz w:val="20"/>
                <w:szCs w:val="20"/>
              </w:rPr>
              <w:t xml:space="preserve">, от 29.07.2017 </w:t>
            </w:r>
            <w:hyperlink r:id="rId50" w:history="1">
              <w:r w:rsidRPr="001E4D1C">
                <w:rPr>
                  <w:rFonts w:ascii="Arial" w:hAnsi="Arial" w:cs="Arial"/>
                  <w:color w:val="0000FF"/>
                  <w:sz w:val="20"/>
                  <w:szCs w:val="20"/>
                </w:rPr>
                <w:t>N 217-ФЗ</w:t>
              </w:r>
            </w:hyperlink>
            <w:r w:rsidRPr="001E4D1C">
              <w:rPr>
                <w:rFonts w:ascii="Arial" w:hAnsi="Arial" w:cs="Arial"/>
                <w:color w:val="392C69"/>
                <w:sz w:val="20"/>
                <w:szCs w:val="20"/>
              </w:rPr>
              <w:t xml:space="preserve">, от 30.10.2017 </w:t>
            </w:r>
            <w:hyperlink r:id="rId51" w:history="1">
              <w:r w:rsidRPr="001E4D1C">
                <w:rPr>
                  <w:rFonts w:ascii="Arial" w:hAnsi="Arial" w:cs="Arial"/>
                  <w:color w:val="0000FF"/>
                  <w:sz w:val="20"/>
                  <w:szCs w:val="20"/>
                </w:rPr>
                <w:t>N 307-ФЗ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07.03.2018 </w:t>
            </w:r>
            <w:hyperlink r:id="rId52" w:history="1">
              <w:r w:rsidRPr="001E4D1C">
                <w:rPr>
                  <w:rFonts w:ascii="Arial" w:hAnsi="Arial" w:cs="Arial"/>
                  <w:color w:val="0000FF"/>
                  <w:sz w:val="20"/>
                  <w:szCs w:val="20"/>
                </w:rPr>
                <w:t>N 47-ФЗ</w:t>
              </w:r>
            </w:hyperlink>
            <w:r w:rsidRPr="001E4D1C">
              <w:rPr>
                <w:rFonts w:ascii="Arial" w:hAnsi="Arial" w:cs="Arial"/>
                <w:color w:val="392C69"/>
                <w:sz w:val="20"/>
                <w:szCs w:val="20"/>
              </w:rPr>
              <w:t xml:space="preserve">, от 07.03.2018 </w:t>
            </w:r>
            <w:hyperlink r:id="rId53" w:history="1">
              <w:r w:rsidRPr="001E4D1C">
                <w:rPr>
                  <w:rFonts w:ascii="Arial" w:hAnsi="Arial" w:cs="Arial"/>
                  <w:color w:val="0000FF"/>
                  <w:sz w:val="20"/>
                  <w:szCs w:val="20"/>
                </w:rPr>
                <w:t>N 56-ФЗ</w:t>
              </w:r>
            </w:hyperlink>
            <w:r w:rsidRPr="001E4D1C">
              <w:rPr>
                <w:rFonts w:ascii="Arial" w:hAnsi="Arial" w:cs="Arial"/>
                <w:color w:val="392C69"/>
                <w:sz w:val="20"/>
                <w:szCs w:val="20"/>
              </w:rPr>
              <w:t xml:space="preserve">, от 04.06.2018 </w:t>
            </w:r>
            <w:hyperlink r:id="rId54" w:history="1">
              <w:r w:rsidRPr="001E4D1C">
                <w:rPr>
                  <w:rFonts w:ascii="Arial" w:hAnsi="Arial" w:cs="Arial"/>
                  <w:color w:val="0000FF"/>
                  <w:sz w:val="20"/>
                  <w:szCs w:val="20"/>
                </w:rPr>
                <w:t>N 144-ФЗ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29.07.2018 </w:t>
            </w:r>
            <w:hyperlink r:id="rId55" w:history="1">
              <w:r w:rsidRPr="001E4D1C">
                <w:rPr>
                  <w:rFonts w:ascii="Arial" w:hAnsi="Arial" w:cs="Arial"/>
                  <w:color w:val="0000FF"/>
                  <w:sz w:val="20"/>
                  <w:szCs w:val="20"/>
                </w:rPr>
                <w:t>N 272-ФЗ</w:t>
              </w:r>
            </w:hyperlink>
            <w:r w:rsidRPr="001E4D1C">
              <w:rPr>
                <w:rFonts w:ascii="Arial" w:hAnsi="Arial" w:cs="Arial"/>
                <w:color w:val="392C69"/>
                <w:sz w:val="20"/>
                <w:szCs w:val="20"/>
              </w:rPr>
              <w:t xml:space="preserve">, от 03.10.2018 </w:t>
            </w:r>
            <w:hyperlink r:id="rId56" w:history="1">
              <w:r w:rsidRPr="001E4D1C">
                <w:rPr>
                  <w:rFonts w:ascii="Arial" w:hAnsi="Arial" w:cs="Arial"/>
                  <w:color w:val="0000FF"/>
                  <w:sz w:val="20"/>
                  <w:szCs w:val="20"/>
                </w:rPr>
                <w:t>N 350-ФЗ</w:t>
              </w:r>
            </w:hyperlink>
            <w:r w:rsidRPr="001E4D1C">
              <w:rPr>
                <w:rFonts w:ascii="Arial" w:hAnsi="Arial" w:cs="Arial"/>
                <w:color w:val="392C69"/>
                <w:sz w:val="20"/>
                <w:szCs w:val="20"/>
              </w:rPr>
              <w:t xml:space="preserve">, от 12.11.2018 </w:t>
            </w:r>
            <w:hyperlink r:id="rId57" w:history="1">
              <w:r w:rsidRPr="001E4D1C">
                <w:rPr>
                  <w:rFonts w:ascii="Arial" w:hAnsi="Arial" w:cs="Arial"/>
                  <w:color w:val="0000FF"/>
                  <w:sz w:val="20"/>
                  <w:szCs w:val="20"/>
                </w:rPr>
                <w:t>N 409-ФЗ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27.12.2018 </w:t>
            </w:r>
            <w:hyperlink r:id="rId58" w:history="1">
              <w:r w:rsidRPr="001E4D1C">
                <w:rPr>
                  <w:rFonts w:ascii="Arial" w:hAnsi="Arial" w:cs="Arial"/>
                  <w:color w:val="0000FF"/>
                  <w:sz w:val="20"/>
                  <w:szCs w:val="20"/>
                </w:rPr>
                <w:t>N 535-ФЗ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с изм., внесенными Федеральными законами от 26.11.1998 </w:t>
            </w:r>
            <w:hyperlink r:id="rId59" w:history="1">
              <w:r w:rsidRPr="001E4D1C">
                <w:rPr>
                  <w:rFonts w:ascii="Arial" w:hAnsi="Arial" w:cs="Arial"/>
                  <w:color w:val="0000FF"/>
                  <w:sz w:val="20"/>
                  <w:szCs w:val="20"/>
                </w:rPr>
                <w:t>N 175-ФЗ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27.12.2000 </w:t>
            </w:r>
            <w:hyperlink r:id="rId60" w:history="1">
              <w:r w:rsidRPr="001E4D1C">
                <w:rPr>
                  <w:rFonts w:ascii="Arial" w:hAnsi="Arial" w:cs="Arial"/>
                  <w:color w:val="0000FF"/>
                  <w:sz w:val="20"/>
                  <w:szCs w:val="20"/>
                </w:rPr>
                <w:t>N 150-ФЗ,</w:t>
              </w:r>
            </w:hyperlink>
            <w:r w:rsidRPr="001E4D1C">
              <w:rPr>
                <w:rFonts w:ascii="Arial" w:hAnsi="Arial" w:cs="Arial"/>
                <w:color w:val="392C69"/>
                <w:sz w:val="20"/>
                <w:szCs w:val="20"/>
              </w:rPr>
              <w:t xml:space="preserve"> от 30.12.2001 </w:t>
            </w:r>
            <w:hyperlink r:id="rId61" w:history="1">
              <w:r w:rsidRPr="001E4D1C">
                <w:rPr>
                  <w:rFonts w:ascii="Arial" w:hAnsi="Arial" w:cs="Arial"/>
                  <w:color w:val="0000FF"/>
                  <w:sz w:val="20"/>
                  <w:szCs w:val="20"/>
                </w:rPr>
                <w:t>N 194-ФЗ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hyperlink r:id="rId62" w:history="1">
              <w:r w:rsidRPr="001E4D1C">
                <w:rPr>
                  <w:rFonts w:ascii="Arial" w:hAnsi="Arial" w:cs="Arial"/>
                  <w:color w:val="0000FF"/>
                  <w:sz w:val="20"/>
                  <w:szCs w:val="20"/>
                </w:rPr>
                <w:t>Постановлением</w:t>
              </w:r>
            </w:hyperlink>
            <w:r w:rsidRPr="001E4D1C">
              <w:rPr>
                <w:rFonts w:ascii="Arial" w:hAnsi="Arial" w:cs="Arial"/>
                <w:color w:val="392C69"/>
                <w:sz w:val="20"/>
                <w:szCs w:val="20"/>
              </w:rPr>
              <w:t xml:space="preserve"> Конституционного Суда РФ от 19.06.2002 N 11-П,</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Федеральными законами от 24.12.2002 </w:t>
            </w:r>
            <w:hyperlink r:id="rId63" w:history="1">
              <w:r w:rsidRPr="001E4D1C">
                <w:rPr>
                  <w:rFonts w:ascii="Arial" w:hAnsi="Arial" w:cs="Arial"/>
                  <w:color w:val="0000FF"/>
                  <w:sz w:val="20"/>
                  <w:szCs w:val="20"/>
                </w:rPr>
                <w:t>N 176-ФЗ</w:t>
              </w:r>
            </w:hyperlink>
            <w:r w:rsidRPr="001E4D1C">
              <w:rPr>
                <w:rFonts w:ascii="Arial" w:hAnsi="Arial" w:cs="Arial"/>
                <w:color w:val="392C69"/>
                <w:sz w:val="20"/>
                <w:szCs w:val="20"/>
              </w:rPr>
              <w:t xml:space="preserve">, от 23.12.2003 </w:t>
            </w:r>
            <w:hyperlink r:id="rId64" w:history="1">
              <w:r w:rsidRPr="001E4D1C">
                <w:rPr>
                  <w:rFonts w:ascii="Arial" w:hAnsi="Arial" w:cs="Arial"/>
                  <w:color w:val="0000FF"/>
                  <w:sz w:val="20"/>
                  <w:szCs w:val="20"/>
                </w:rPr>
                <w:t>N 186-ФЗ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Постановлениями Конституционного Суда РФ от 10.11.2009 </w:t>
            </w:r>
            <w:hyperlink r:id="rId65" w:history="1">
              <w:r w:rsidRPr="001E4D1C">
                <w:rPr>
                  <w:rFonts w:ascii="Arial" w:hAnsi="Arial" w:cs="Arial"/>
                  <w:color w:val="0000FF"/>
                  <w:sz w:val="20"/>
                  <w:szCs w:val="20"/>
                </w:rPr>
                <w:t>N 17-П</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30.01.2013 </w:t>
            </w:r>
            <w:hyperlink r:id="rId66" w:history="1">
              <w:r w:rsidRPr="001E4D1C">
                <w:rPr>
                  <w:rFonts w:ascii="Arial" w:hAnsi="Arial" w:cs="Arial"/>
                  <w:color w:val="0000FF"/>
                  <w:sz w:val="20"/>
                  <w:szCs w:val="20"/>
                </w:rPr>
                <w:t>N 3-П</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Федеральными законами от 28.06.2014 </w:t>
            </w:r>
            <w:hyperlink r:id="rId67" w:history="1">
              <w:r w:rsidRPr="001E4D1C">
                <w:rPr>
                  <w:rFonts w:ascii="Arial" w:hAnsi="Arial" w:cs="Arial"/>
                  <w:color w:val="0000FF"/>
                  <w:sz w:val="20"/>
                  <w:szCs w:val="20"/>
                </w:rPr>
                <w:t>N 200-ФЗ</w:t>
              </w:r>
            </w:hyperlink>
            <w:r w:rsidRPr="001E4D1C">
              <w:rPr>
                <w:rFonts w:ascii="Arial" w:hAnsi="Arial" w:cs="Arial"/>
                <w:color w:val="392C69"/>
                <w:sz w:val="20"/>
                <w:szCs w:val="20"/>
              </w:rPr>
              <w:t>,</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r w:rsidRPr="001E4D1C">
              <w:rPr>
                <w:rFonts w:ascii="Arial" w:hAnsi="Arial" w:cs="Arial"/>
                <w:color w:val="392C69"/>
                <w:sz w:val="20"/>
                <w:szCs w:val="20"/>
              </w:rPr>
              <w:t xml:space="preserve">от 06.04.2015 </w:t>
            </w:r>
            <w:hyperlink r:id="rId68" w:history="1">
              <w:r w:rsidRPr="001E4D1C">
                <w:rPr>
                  <w:rFonts w:ascii="Arial" w:hAnsi="Arial" w:cs="Arial"/>
                  <w:color w:val="0000FF"/>
                  <w:sz w:val="20"/>
                  <w:szCs w:val="20"/>
                </w:rPr>
                <w:t>N 68-ФЗ</w:t>
              </w:r>
            </w:hyperlink>
            <w:r w:rsidRPr="001E4D1C">
              <w:rPr>
                <w:rFonts w:ascii="Arial" w:hAnsi="Arial" w:cs="Arial"/>
                <w:color w:val="392C69"/>
                <w:sz w:val="20"/>
                <w:szCs w:val="20"/>
              </w:rPr>
              <w:t xml:space="preserve"> (ред. 19.12.2016),</w:t>
            </w:r>
          </w:p>
          <w:p w:rsidR="001E4D1C" w:rsidRPr="001E4D1C" w:rsidRDefault="001E4D1C" w:rsidP="001E4D1C">
            <w:pPr>
              <w:autoSpaceDE w:val="0"/>
              <w:autoSpaceDN w:val="0"/>
              <w:adjustRightInd w:val="0"/>
              <w:spacing w:after="0" w:line="240" w:lineRule="auto"/>
              <w:jc w:val="center"/>
              <w:rPr>
                <w:rFonts w:ascii="Arial" w:hAnsi="Arial" w:cs="Arial"/>
                <w:color w:val="392C69"/>
                <w:sz w:val="20"/>
                <w:szCs w:val="20"/>
              </w:rPr>
            </w:pPr>
            <w:hyperlink r:id="rId69" w:history="1">
              <w:r w:rsidRPr="001E4D1C">
                <w:rPr>
                  <w:rFonts w:ascii="Arial" w:hAnsi="Arial" w:cs="Arial"/>
                  <w:color w:val="0000FF"/>
                  <w:sz w:val="20"/>
                  <w:szCs w:val="20"/>
                </w:rPr>
                <w:t>Постановлением</w:t>
              </w:r>
            </w:hyperlink>
            <w:r w:rsidRPr="001E4D1C">
              <w:rPr>
                <w:rFonts w:ascii="Arial" w:hAnsi="Arial" w:cs="Arial"/>
                <w:color w:val="392C69"/>
                <w:sz w:val="20"/>
                <w:szCs w:val="20"/>
              </w:rPr>
              <w:t xml:space="preserve"> КС РФ от 16.03.2018 N 11-П)</w:t>
            </w:r>
          </w:p>
        </w:tc>
      </w:tr>
    </w:tbl>
    <w:p w:rsidR="001E4D1C" w:rsidRPr="001E4D1C" w:rsidRDefault="001E4D1C" w:rsidP="001E4D1C">
      <w:pPr>
        <w:autoSpaceDE w:val="0"/>
        <w:autoSpaceDN w:val="0"/>
        <w:adjustRightInd w:val="0"/>
        <w:spacing w:after="0" w:line="240" w:lineRule="auto"/>
        <w:jc w:val="center"/>
        <w:rPr>
          <w:rFonts w:ascii="Arial" w:hAnsi="Arial" w:cs="Arial"/>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Раздел I. ОБЩИЕ ПОЛОЖЕНИЯ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1. Цели и задачи Закона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70"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 Законодательство Российской Федерации о чернобыльской катастрофе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71"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w:t>
      </w:r>
      <w:r w:rsidRPr="001E4D1C">
        <w:rPr>
          <w:rFonts w:ascii="Arial" w:hAnsi="Arial" w:cs="Arial"/>
          <w:sz w:val="20"/>
          <w:szCs w:val="20"/>
        </w:rPr>
        <w:lastRenderedPageBreak/>
        <w:t>загрязнению, превышающему допустимые уровни в результате чернобыльской катастрофы, а также предоставление мер социальной поддержки.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 Понятие социальной поддержки граждан, подвергшихся воздействию радиации вследствие катастрофы на Чернобыльской АЭС</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72" w:history="1">
        <w:r w:rsidRPr="001E4D1C">
          <w:rPr>
            <w:rFonts w:ascii="Arial" w:hAnsi="Arial" w:cs="Arial"/>
            <w:color w:val="0000FF"/>
            <w:sz w:val="20"/>
            <w:szCs w:val="20"/>
          </w:rPr>
          <w:t>закона</w:t>
        </w:r>
      </w:hyperlink>
      <w:r w:rsidRPr="001E4D1C">
        <w:rPr>
          <w:rFonts w:ascii="Arial" w:hAnsi="Arial" w:cs="Arial"/>
          <w:sz w:val="20"/>
          <w:szCs w:val="20"/>
        </w:rPr>
        <w:t xml:space="preserve"> от 29.12.2015 N 388-ФЗ)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0" w:name="Par64"/>
      <w:bookmarkEnd w:id="0"/>
      <w:r w:rsidRPr="001E4D1C">
        <w:rPr>
          <w:rFonts w:ascii="Arial" w:hAnsi="Arial" w:cs="Arial"/>
          <w:sz w:val="20"/>
          <w:szCs w:val="20"/>
        </w:rPr>
        <w:t xml:space="preserve">Меры социальной поддержки, предусмотренные </w:t>
      </w:r>
      <w:hyperlink w:anchor="Par401" w:history="1">
        <w:r w:rsidRPr="001E4D1C">
          <w:rPr>
            <w:rFonts w:ascii="Arial" w:hAnsi="Arial" w:cs="Arial"/>
            <w:color w:val="0000FF"/>
            <w:sz w:val="20"/>
            <w:szCs w:val="20"/>
          </w:rPr>
          <w:t>абзацем четвертым пункта 4</w:t>
        </w:r>
      </w:hyperlink>
      <w:r w:rsidRPr="001E4D1C">
        <w:rPr>
          <w:rFonts w:ascii="Arial" w:hAnsi="Arial" w:cs="Arial"/>
          <w:sz w:val="20"/>
          <w:szCs w:val="20"/>
        </w:rPr>
        <w:t xml:space="preserve">, </w:t>
      </w:r>
      <w:hyperlink w:anchor="Par404" w:history="1">
        <w:r w:rsidRPr="001E4D1C">
          <w:rPr>
            <w:rFonts w:ascii="Arial" w:hAnsi="Arial" w:cs="Arial"/>
            <w:color w:val="0000FF"/>
            <w:sz w:val="20"/>
            <w:szCs w:val="20"/>
          </w:rPr>
          <w:t>пунктами 6</w:t>
        </w:r>
      </w:hyperlink>
      <w:r w:rsidRPr="001E4D1C">
        <w:rPr>
          <w:rFonts w:ascii="Arial" w:hAnsi="Arial" w:cs="Arial"/>
          <w:sz w:val="20"/>
          <w:szCs w:val="20"/>
        </w:rPr>
        <w:t xml:space="preserve">, </w:t>
      </w:r>
      <w:hyperlink w:anchor="Par416" w:history="1">
        <w:r w:rsidRPr="001E4D1C">
          <w:rPr>
            <w:rFonts w:ascii="Arial" w:hAnsi="Arial" w:cs="Arial"/>
            <w:color w:val="0000FF"/>
            <w:sz w:val="20"/>
            <w:szCs w:val="20"/>
          </w:rPr>
          <w:t>8</w:t>
        </w:r>
      </w:hyperlink>
      <w:r w:rsidRPr="001E4D1C">
        <w:rPr>
          <w:rFonts w:ascii="Arial" w:hAnsi="Arial" w:cs="Arial"/>
          <w:sz w:val="20"/>
          <w:szCs w:val="20"/>
        </w:rPr>
        <w:t xml:space="preserve"> - </w:t>
      </w:r>
      <w:hyperlink w:anchor="Par425" w:history="1">
        <w:r w:rsidRPr="001E4D1C">
          <w:rPr>
            <w:rFonts w:ascii="Arial" w:hAnsi="Arial" w:cs="Arial"/>
            <w:color w:val="0000FF"/>
            <w:sz w:val="20"/>
            <w:szCs w:val="20"/>
          </w:rPr>
          <w:t>10</w:t>
        </w:r>
      </w:hyperlink>
      <w:r w:rsidRPr="001E4D1C">
        <w:rPr>
          <w:rFonts w:ascii="Arial" w:hAnsi="Arial" w:cs="Arial"/>
          <w:sz w:val="20"/>
          <w:szCs w:val="20"/>
        </w:rPr>
        <w:t xml:space="preserve"> и </w:t>
      </w:r>
      <w:hyperlink w:anchor="Par432" w:history="1">
        <w:r w:rsidRPr="001E4D1C">
          <w:rPr>
            <w:rFonts w:ascii="Arial" w:hAnsi="Arial" w:cs="Arial"/>
            <w:color w:val="0000FF"/>
            <w:sz w:val="20"/>
            <w:szCs w:val="20"/>
          </w:rPr>
          <w:t>13 части первой статьи 18</w:t>
        </w:r>
      </w:hyperlink>
      <w:r w:rsidRPr="001E4D1C">
        <w:rPr>
          <w:rFonts w:ascii="Arial" w:hAnsi="Arial" w:cs="Arial"/>
          <w:sz w:val="20"/>
          <w:szCs w:val="20"/>
        </w:rPr>
        <w:t xml:space="preserve">, </w:t>
      </w:r>
      <w:hyperlink w:anchor="Par449" w:history="1">
        <w:r w:rsidRPr="001E4D1C">
          <w:rPr>
            <w:rFonts w:ascii="Arial" w:hAnsi="Arial" w:cs="Arial"/>
            <w:color w:val="0000FF"/>
            <w:sz w:val="20"/>
            <w:szCs w:val="20"/>
          </w:rPr>
          <w:t>пунктами 5</w:t>
        </w:r>
      </w:hyperlink>
      <w:r w:rsidRPr="001E4D1C">
        <w:rPr>
          <w:rFonts w:ascii="Arial" w:hAnsi="Arial" w:cs="Arial"/>
          <w:sz w:val="20"/>
          <w:szCs w:val="20"/>
        </w:rPr>
        <w:t xml:space="preserve"> - </w:t>
      </w:r>
      <w:hyperlink w:anchor="Par458" w:history="1">
        <w:r w:rsidRPr="001E4D1C">
          <w:rPr>
            <w:rFonts w:ascii="Arial" w:hAnsi="Arial" w:cs="Arial"/>
            <w:color w:val="0000FF"/>
            <w:sz w:val="20"/>
            <w:szCs w:val="20"/>
          </w:rPr>
          <w:t>7 части второй статьи 19</w:t>
        </w:r>
      </w:hyperlink>
      <w:r w:rsidRPr="001E4D1C">
        <w:rPr>
          <w:rFonts w:ascii="Arial" w:hAnsi="Arial" w:cs="Arial"/>
          <w:sz w:val="20"/>
          <w:szCs w:val="20"/>
        </w:rPr>
        <w:t xml:space="preserve">, </w:t>
      </w:r>
      <w:hyperlink w:anchor="Par487" w:history="1">
        <w:r w:rsidRPr="001E4D1C">
          <w:rPr>
            <w:rFonts w:ascii="Arial" w:hAnsi="Arial" w:cs="Arial"/>
            <w:color w:val="0000FF"/>
            <w:sz w:val="20"/>
            <w:szCs w:val="20"/>
          </w:rPr>
          <w:t>абзацем четвертым пункта 4 части второй статьи 20</w:t>
        </w:r>
      </w:hyperlink>
      <w:r w:rsidRPr="001E4D1C">
        <w:rPr>
          <w:rFonts w:ascii="Arial" w:hAnsi="Arial" w:cs="Arial"/>
          <w:sz w:val="20"/>
          <w:szCs w:val="20"/>
        </w:rP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73" w:history="1">
        <w:r w:rsidRPr="001E4D1C">
          <w:rPr>
            <w:rFonts w:ascii="Arial" w:hAnsi="Arial" w:cs="Arial"/>
            <w:color w:val="0000FF"/>
            <w:sz w:val="20"/>
            <w:szCs w:val="20"/>
          </w:rPr>
          <w:t>закона</w:t>
        </w:r>
      </w:hyperlink>
      <w:r w:rsidRPr="001E4D1C">
        <w:rPr>
          <w:rFonts w:ascii="Arial" w:hAnsi="Arial" w:cs="Arial"/>
          <w:sz w:val="20"/>
          <w:szCs w:val="20"/>
        </w:rPr>
        <w:t xml:space="preserve"> от 04.06.2018 N 144-ФЗ)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в зоне отселения - не менее 1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2) в зоне проживания с правом на отселение - не менее 3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3) в зоне проживания с льготным социально-экономическим статусом - не менее 4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Меры социальной поддержки, предусмотренные </w:t>
      </w:r>
      <w:hyperlink w:anchor="Par585" w:history="1">
        <w:r w:rsidRPr="001E4D1C">
          <w:rPr>
            <w:rFonts w:ascii="Arial" w:hAnsi="Arial" w:cs="Arial"/>
            <w:color w:val="0000FF"/>
            <w:sz w:val="20"/>
            <w:szCs w:val="20"/>
          </w:rPr>
          <w:t>пунктами 2</w:t>
        </w:r>
      </w:hyperlink>
      <w:r w:rsidRPr="001E4D1C">
        <w:rPr>
          <w:rFonts w:ascii="Arial" w:hAnsi="Arial" w:cs="Arial"/>
          <w:sz w:val="20"/>
          <w:szCs w:val="20"/>
        </w:rPr>
        <w:t xml:space="preserve"> и </w:t>
      </w:r>
      <w:hyperlink w:anchor="Par589" w:history="1">
        <w:r w:rsidRPr="001E4D1C">
          <w:rPr>
            <w:rFonts w:ascii="Arial" w:hAnsi="Arial" w:cs="Arial"/>
            <w:color w:val="0000FF"/>
            <w:sz w:val="20"/>
            <w:szCs w:val="20"/>
          </w:rPr>
          <w:t>3 части первой статьи 25</w:t>
        </w:r>
      </w:hyperlink>
      <w:r w:rsidRPr="001E4D1C">
        <w:rPr>
          <w:rFonts w:ascii="Arial" w:hAnsi="Arial" w:cs="Arial"/>
          <w:sz w:val="20"/>
          <w:szCs w:val="20"/>
        </w:rP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 </w:t>
      </w:r>
      <w:hyperlink w:anchor="Par210" w:history="1">
        <w:r w:rsidRPr="001E4D1C">
          <w:rPr>
            <w:rFonts w:ascii="Arial" w:hAnsi="Arial" w:cs="Arial"/>
            <w:color w:val="0000FF"/>
            <w:sz w:val="20"/>
            <w:szCs w:val="20"/>
          </w:rPr>
          <w:t>3</w:t>
        </w:r>
      </w:hyperlink>
      <w:r w:rsidRPr="001E4D1C">
        <w:rPr>
          <w:rFonts w:ascii="Arial" w:hAnsi="Arial" w:cs="Arial"/>
          <w:sz w:val="20"/>
          <w:szCs w:val="20"/>
        </w:rPr>
        <w:t xml:space="preserve"> и </w:t>
      </w:r>
      <w:hyperlink w:anchor="Par217" w:history="1">
        <w:r w:rsidRPr="001E4D1C">
          <w:rPr>
            <w:rFonts w:ascii="Arial" w:hAnsi="Arial" w:cs="Arial"/>
            <w:color w:val="0000FF"/>
            <w:sz w:val="20"/>
            <w:szCs w:val="20"/>
          </w:rPr>
          <w:t>6 части первой статьи 13</w:t>
        </w:r>
      </w:hyperlink>
      <w:r w:rsidRPr="001E4D1C">
        <w:rPr>
          <w:rFonts w:ascii="Arial" w:hAnsi="Arial" w:cs="Arial"/>
          <w:sz w:val="20"/>
          <w:szCs w:val="20"/>
        </w:rP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в зоне отселения - не менее 1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2) в зоне проживания с правом на отселение - не менее 3 лет.</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третья введена Федеральным </w:t>
      </w:r>
      <w:hyperlink r:id="rId74" w:history="1">
        <w:r w:rsidRPr="001E4D1C">
          <w:rPr>
            <w:rFonts w:ascii="Arial" w:hAnsi="Arial" w:cs="Arial"/>
            <w:color w:val="0000FF"/>
            <w:sz w:val="20"/>
            <w:szCs w:val="20"/>
          </w:rPr>
          <w:t>законом</w:t>
        </w:r>
      </w:hyperlink>
      <w:r w:rsidRPr="001E4D1C">
        <w:rPr>
          <w:rFonts w:ascii="Arial" w:hAnsi="Arial" w:cs="Arial"/>
          <w:sz w:val="20"/>
          <w:szCs w:val="20"/>
        </w:rPr>
        <w:t xml:space="preserve"> от 04.06.2018 N 144-ФЗ)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 w:name="Par73"/>
      <w:bookmarkEnd w:id="1"/>
      <w:r w:rsidRPr="001E4D1C">
        <w:rPr>
          <w:rFonts w:ascii="Arial" w:hAnsi="Arial" w:cs="Arial"/>
          <w:sz w:val="20"/>
          <w:szCs w:val="20"/>
        </w:rPr>
        <w:t xml:space="preserve">Предоставление ежемесячной денежной выплаты в соответствии со </w:t>
      </w:r>
      <w:hyperlink w:anchor="Par604" w:history="1">
        <w:r w:rsidRPr="001E4D1C">
          <w:rPr>
            <w:rFonts w:ascii="Arial" w:hAnsi="Arial" w:cs="Arial"/>
            <w:color w:val="0000FF"/>
            <w:sz w:val="20"/>
            <w:szCs w:val="20"/>
          </w:rPr>
          <w:t>статьей 27.1</w:t>
        </w:r>
      </w:hyperlink>
      <w:r w:rsidRPr="001E4D1C">
        <w:rPr>
          <w:rFonts w:ascii="Arial" w:hAnsi="Arial" w:cs="Arial"/>
          <w:sz w:val="20"/>
          <w:szCs w:val="20"/>
        </w:rPr>
        <w:t xml:space="preserve"> настоящего Закона гражданам, указанным в </w:t>
      </w:r>
      <w:hyperlink w:anchor="Par218" w:history="1">
        <w:r w:rsidRPr="001E4D1C">
          <w:rPr>
            <w:rFonts w:ascii="Arial" w:hAnsi="Arial" w:cs="Arial"/>
            <w:color w:val="0000FF"/>
            <w:sz w:val="20"/>
            <w:szCs w:val="20"/>
          </w:rPr>
          <w:t>пунктах 7</w:t>
        </w:r>
      </w:hyperlink>
      <w:r w:rsidRPr="001E4D1C">
        <w:rPr>
          <w:rFonts w:ascii="Arial" w:hAnsi="Arial" w:cs="Arial"/>
          <w:sz w:val="20"/>
          <w:szCs w:val="20"/>
        </w:rPr>
        <w:t xml:space="preserve"> - </w:t>
      </w:r>
      <w:hyperlink w:anchor="Par222" w:history="1">
        <w:r w:rsidRPr="001E4D1C">
          <w:rPr>
            <w:rFonts w:ascii="Arial" w:hAnsi="Arial" w:cs="Arial"/>
            <w:color w:val="0000FF"/>
            <w:sz w:val="20"/>
            <w:szCs w:val="20"/>
          </w:rPr>
          <w:t>9 части первой статьи 13</w:t>
        </w:r>
      </w:hyperlink>
      <w:r w:rsidRPr="001E4D1C">
        <w:rPr>
          <w:rFonts w:ascii="Arial" w:hAnsi="Arial" w:cs="Arial"/>
          <w:sz w:val="20"/>
          <w:szCs w:val="20"/>
        </w:rP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 </w:t>
      </w:r>
      <w:hyperlink w:anchor="Par210" w:history="1">
        <w:r w:rsidRPr="001E4D1C">
          <w:rPr>
            <w:rFonts w:ascii="Arial" w:hAnsi="Arial" w:cs="Arial"/>
            <w:color w:val="0000FF"/>
            <w:sz w:val="20"/>
            <w:szCs w:val="20"/>
          </w:rPr>
          <w:t>3</w:t>
        </w:r>
      </w:hyperlink>
      <w:r w:rsidRPr="001E4D1C">
        <w:rPr>
          <w:rFonts w:ascii="Arial" w:hAnsi="Arial" w:cs="Arial"/>
          <w:sz w:val="20"/>
          <w:szCs w:val="20"/>
        </w:rPr>
        <w:t xml:space="preserve"> и </w:t>
      </w:r>
      <w:hyperlink w:anchor="Par217" w:history="1">
        <w:r w:rsidRPr="001E4D1C">
          <w:rPr>
            <w:rFonts w:ascii="Arial" w:hAnsi="Arial" w:cs="Arial"/>
            <w:color w:val="0000FF"/>
            <w:sz w:val="20"/>
            <w:szCs w:val="20"/>
          </w:rPr>
          <w:t>6 части первой статьи 13</w:t>
        </w:r>
      </w:hyperlink>
      <w:r w:rsidRPr="001E4D1C">
        <w:rPr>
          <w:rFonts w:ascii="Arial" w:hAnsi="Arial" w:cs="Arial"/>
          <w:sz w:val="20"/>
          <w:szCs w:val="20"/>
        </w:rP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в зоне отселения - не менее 1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2) в зоне проживания с правом на отселение - не менее 3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3) в зоне проживания с льготным социально-экономическим статусом - не менее 4 лет.</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в ред. Федерального </w:t>
      </w:r>
      <w:hyperlink r:id="rId75" w:history="1">
        <w:r w:rsidRPr="001E4D1C">
          <w:rPr>
            <w:rFonts w:ascii="Arial" w:hAnsi="Arial" w:cs="Arial"/>
            <w:color w:val="0000FF"/>
            <w:sz w:val="20"/>
            <w:szCs w:val="20"/>
          </w:rPr>
          <w:t>закона</w:t>
        </w:r>
      </w:hyperlink>
      <w:r w:rsidRPr="001E4D1C">
        <w:rPr>
          <w:rFonts w:ascii="Arial" w:hAnsi="Arial" w:cs="Arial"/>
          <w:sz w:val="20"/>
          <w:szCs w:val="20"/>
        </w:rPr>
        <w:t xml:space="preserve"> от 04.06.2018 N 144-ФЗ)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 w:name="Par78"/>
      <w:bookmarkEnd w:id="2"/>
      <w:r w:rsidRPr="001E4D1C">
        <w:rPr>
          <w:rFonts w:ascii="Arial" w:hAnsi="Arial" w:cs="Arial"/>
          <w:sz w:val="20"/>
          <w:szCs w:val="20"/>
        </w:rPr>
        <w:t xml:space="preserve">Ежемесячная выплата, указанная в </w:t>
      </w:r>
      <w:hyperlink w:anchor="Par410" w:history="1">
        <w:r w:rsidRPr="001E4D1C">
          <w:rPr>
            <w:rFonts w:ascii="Arial" w:hAnsi="Arial" w:cs="Arial"/>
            <w:color w:val="0000FF"/>
            <w:sz w:val="20"/>
            <w:szCs w:val="20"/>
          </w:rPr>
          <w:t>пункте 7 части первой статьи 18</w:t>
        </w:r>
      </w:hyperlink>
      <w:r w:rsidRPr="001E4D1C">
        <w:rPr>
          <w:rFonts w:ascii="Arial" w:hAnsi="Arial" w:cs="Arial"/>
          <w:sz w:val="20"/>
          <w:szCs w:val="20"/>
        </w:rP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в зоне отселения - не менее 1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2) в зоне проживания с правом на отселение - не менее 3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3) в зоне проживания с льготным социально-экономическим статусом - не менее 4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В случае пересмотра в соответствии с </w:t>
      </w:r>
      <w:hyperlink w:anchor="Par152" w:history="1">
        <w:r w:rsidRPr="001E4D1C">
          <w:rPr>
            <w:rFonts w:ascii="Arial" w:hAnsi="Arial" w:cs="Arial"/>
            <w:color w:val="0000FF"/>
            <w:sz w:val="20"/>
            <w:szCs w:val="20"/>
          </w:rPr>
          <w:t>частью третьей статьи 7</w:t>
        </w:r>
      </w:hyperlink>
      <w:r w:rsidRPr="001E4D1C">
        <w:rPr>
          <w:rFonts w:ascii="Arial" w:hAnsi="Arial" w:cs="Arial"/>
          <w:sz w:val="20"/>
          <w:szCs w:val="20"/>
        </w:rP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ar64" w:history="1">
        <w:r w:rsidRPr="001E4D1C">
          <w:rPr>
            <w:rFonts w:ascii="Arial" w:hAnsi="Arial" w:cs="Arial"/>
            <w:color w:val="0000FF"/>
            <w:sz w:val="20"/>
            <w:szCs w:val="20"/>
          </w:rPr>
          <w:t>частями второй</w:t>
        </w:r>
      </w:hyperlink>
      <w:r w:rsidRPr="001E4D1C">
        <w:rPr>
          <w:rFonts w:ascii="Arial" w:hAnsi="Arial" w:cs="Arial"/>
          <w:sz w:val="20"/>
          <w:szCs w:val="20"/>
        </w:rPr>
        <w:t xml:space="preserve">, </w:t>
      </w:r>
      <w:hyperlink w:anchor="Par73" w:history="1">
        <w:r w:rsidRPr="001E4D1C">
          <w:rPr>
            <w:rFonts w:ascii="Arial" w:hAnsi="Arial" w:cs="Arial"/>
            <w:color w:val="0000FF"/>
            <w:sz w:val="20"/>
            <w:szCs w:val="20"/>
          </w:rPr>
          <w:t>третьей</w:t>
        </w:r>
      </w:hyperlink>
      <w:r w:rsidRPr="001E4D1C">
        <w:rPr>
          <w:rFonts w:ascii="Arial" w:hAnsi="Arial" w:cs="Arial"/>
          <w:sz w:val="20"/>
          <w:szCs w:val="20"/>
        </w:rPr>
        <w:t xml:space="preserve"> и </w:t>
      </w:r>
      <w:hyperlink w:anchor="Par78" w:history="1">
        <w:r w:rsidRPr="001E4D1C">
          <w:rPr>
            <w:rFonts w:ascii="Arial" w:hAnsi="Arial" w:cs="Arial"/>
            <w:color w:val="0000FF"/>
            <w:sz w:val="20"/>
            <w:szCs w:val="20"/>
          </w:rPr>
          <w:t>четвертой</w:t>
        </w:r>
      </w:hyperlink>
      <w:r w:rsidRPr="001E4D1C">
        <w:rPr>
          <w:rFonts w:ascii="Arial" w:hAnsi="Arial" w:cs="Arial"/>
          <w:sz w:val="20"/>
          <w:szCs w:val="20"/>
        </w:rP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2) каждый год проживания (работы) в зоне проживания с правом на отселение считается за четыре месяца проживания (работы) в зоне отселения;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76" w:history="1">
        <w:r w:rsidRPr="001E4D1C">
          <w:rPr>
            <w:rFonts w:ascii="Arial" w:hAnsi="Arial" w:cs="Arial"/>
            <w:color w:val="0000FF"/>
            <w:sz w:val="20"/>
            <w:szCs w:val="20"/>
          </w:rPr>
          <w:t>закона</w:t>
        </w:r>
      </w:hyperlink>
      <w:r w:rsidRPr="001E4D1C">
        <w:rPr>
          <w:rFonts w:ascii="Arial" w:hAnsi="Arial" w:cs="Arial"/>
          <w:sz w:val="20"/>
          <w:szCs w:val="20"/>
        </w:rPr>
        <w:t xml:space="preserve"> от 28.12.2016 N 509-ФЗ)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5. Финансирование Закона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7" w:history="1">
        <w:r w:rsidRPr="001E4D1C">
          <w:rPr>
            <w:rFonts w:ascii="Arial" w:hAnsi="Arial" w:cs="Arial"/>
            <w:color w:val="0000FF"/>
            <w:sz w:val="20"/>
            <w:szCs w:val="20"/>
          </w:rPr>
          <w:t>Порядок</w:t>
        </w:r>
      </w:hyperlink>
      <w:r w:rsidRPr="001E4D1C">
        <w:rPr>
          <w:rFonts w:ascii="Arial" w:hAnsi="Arial" w:cs="Arial"/>
          <w:sz w:val="20"/>
          <w:szCs w:val="20"/>
        </w:rPr>
        <w:t xml:space="preserve"> финансирования расходных обязательств Российской Федерации устанавливается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первая в ред. Федерального </w:t>
      </w:r>
      <w:hyperlink r:id="rId78"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 (ред. 29.12.2004))</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вторая в ред. Федерального </w:t>
      </w:r>
      <w:hyperlink r:id="rId79"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0" w:history="1">
        <w:r w:rsidRPr="001E4D1C">
          <w:rPr>
            <w:rFonts w:ascii="Arial" w:hAnsi="Arial" w:cs="Arial"/>
            <w:color w:val="0000FF"/>
            <w:sz w:val="20"/>
            <w:szCs w:val="20"/>
          </w:rPr>
          <w:t>Коэффициент</w:t>
        </w:r>
      </w:hyperlink>
      <w:r w:rsidRPr="001E4D1C">
        <w:rPr>
          <w:rFonts w:ascii="Arial" w:hAnsi="Arial" w:cs="Arial"/>
          <w:sz w:val="20"/>
          <w:szCs w:val="20"/>
        </w:rPr>
        <w:t xml:space="preserve"> индексации определяется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третья в ред. Федерального </w:t>
      </w:r>
      <w:hyperlink r:id="rId81" w:history="1">
        <w:r w:rsidRPr="001E4D1C">
          <w:rPr>
            <w:rFonts w:ascii="Arial" w:hAnsi="Arial" w:cs="Arial"/>
            <w:color w:val="0000FF"/>
            <w:sz w:val="20"/>
            <w:szCs w:val="20"/>
          </w:rPr>
          <w:t>закона</w:t>
        </w:r>
      </w:hyperlink>
      <w:r w:rsidRPr="001E4D1C">
        <w:rPr>
          <w:rFonts w:ascii="Arial" w:hAnsi="Arial" w:cs="Arial"/>
          <w:sz w:val="20"/>
          <w:szCs w:val="20"/>
        </w:rPr>
        <w:t xml:space="preserve"> от 19.12.2016 N 444-ФЗ)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(введена Федеральным </w:t>
      </w:r>
      <w:hyperlink r:id="rId82" w:history="1">
        <w:r w:rsidRPr="001E4D1C">
          <w:rPr>
            <w:rFonts w:ascii="Arial" w:hAnsi="Arial" w:cs="Arial"/>
            <w:color w:val="0000FF"/>
            <w:sz w:val="20"/>
            <w:szCs w:val="20"/>
          </w:rPr>
          <w:t>законом</w:t>
        </w:r>
      </w:hyperlink>
      <w:r w:rsidRPr="001E4D1C">
        <w:rPr>
          <w:rFonts w:ascii="Arial" w:hAnsi="Arial" w:cs="Arial"/>
          <w:sz w:val="20"/>
          <w:szCs w:val="20"/>
        </w:rPr>
        <w:t xml:space="preserve"> от 22.12.2014 N 428-ФЗ)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bookmarkStart w:id="3" w:name="Par101"/>
      <w:bookmarkEnd w:id="3"/>
      <w:r w:rsidRPr="001E4D1C">
        <w:rPr>
          <w:rFonts w:ascii="Arial" w:hAnsi="Arial" w:cs="Arial"/>
          <w:sz w:val="20"/>
          <w:szCs w:val="20"/>
        </w:rP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w:t>
      </w:r>
      <w:r w:rsidRPr="001E4D1C">
        <w:rPr>
          <w:rFonts w:ascii="Arial" w:hAnsi="Arial" w:cs="Arial"/>
          <w:sz w:val="20"/>
          <w:szCs w:val="20"/>
        </w:rPr>
        <w:lastRenderedPageBreak/>
        <w:t xml:space="preserve">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ar272" w:history="1">
        <w:r w:rsidRPr="001E4D1C">
          <w:rPr>
            <w:rFonts w:ascii="Arial" w:hAnsi="Arial" w:cs="Arial"/>
            <w:color w:val="0000FF"/>
            <w:sz w:val="20"/>
            <w:szCs w:val="20"/>
          </w:rPr>
          <w:t>пунктами 4</w:t>
        </w:r>
      </w:hyperlink>
      <w:r w:rsidRPr="001E4D1C">
        <w:rPr>
          <w:rFonts w:ascii="Arial" w:hAnsi="Arial" w:cs="Arial"/>
          <w:sz w:val="20"/>
          <w:szCs w:val="20"/>
        </w:rPr>
        <w:t xml:space="preserve">, </w:t>
      </w:r>
      <w:hyperlink w:anchor="Par273" w:history="1">
        <w:r w:rsidRPr="001E4D1C">
          <w:rPr>
            <w:rFonts w:ascii="Arial" w:hAnsi="Arial" w:cs="Arial"/>
            <w:color w:val="0000FF"/>
            <w:sz w:val="20"/>
            <w:szCs w:val="20"/>
          </w:rPr>
          <w:t>5</w:t>
        </w:r>
      </w:hyperlink>
      <w:r w:rsidRPr="001E4D1C">
        <w:rPr>
          <w:rFonts w:ascii="Arial" w:hAnsi="Arial" w:cs="Arial"/>
          <w:sz w:val="20"/>
          <w:szCs w:val="20"/>
        </w:rPr>
        <w:t xml:space="preserve"> (в части дополнительного оплачиваемого отпуска), </w:t>
      </w:r>
      <w:hyperlink w:anchor="Par284" w:history="1">
        <w:r w:rsidRPr="001E4D1C">
          <w:rPr>
            <w:rFonts w:ascii="Arial" w:hAnsi="Arial" w:cs="Arial"/>
            <w:color w:val="0000FF"/>
            <w:sz w:val="20"/>
            <w:szCs w:val="20"/>
          </w:rPr>
          <w:t>12</w:t>
        </w:r>
      </w:hyperlink>
      <w:r w:rsidRPr="001E4D1C">
        <w:rPr>
          <w:rFonts w:ascii="Arial" w:hAnsi="Arial" w:cs="Arial"/>
          <w:sz w:val="20"/>
          <w:szCs w:val="20"/>
        </w:rPr>
        <w:t xml:space="preserve"> (в части ежемесячной денежной компенсации на питание ребенка) и </w:t>
      </w:r>
      <w:hyperlink w:anchor="Par288" w:history="1">
        <w:r w:rsidRPr="001E4D1C">
          <w:rPr>
            <w:rFonts w:ascii="Arial" w:hAnsi="Arial" w:cs="Arial"/>
            <w:color w:val="0000FF"/>
            <w:sz w:val="20"/>
            <w:szCs w:val="20"/>
          </w:rPr>
          <w:t>13 части первой</w:t>
        </w:r>
      </w:hyperlink>
      <w:r w:rsidRPr="001E4D1C">
        <w:rPr>
          <w:rFonts w:ascii="Arial" w:hAnsi="Arial" w:cs="Arial"/>
          <w:sz w:val="20"/>
          <w:szCs w:val="20"/>
        </w:rPr>
        <w:t xml:space="preserve">, </w:t>
      </w:r>
      <w:hyperlink w:anchor="Par305" w:history="1">
        <w:r w:rsidRPr="001E4D1C">
          <w:rPr>
            <w:rFonts w:ascii="Arial" w:hAnsi="Arial" w:cs="Arial"/>
            <w:color w:val="0000FF"/>
            <w:sz w:val="20"/>
            <w:szCs w:val="20"/>
          </w:rPr>
          <w:t>частью четвертой</w:t>
        </w:r>
      </w:hyperlink>
      <w:r w:rsidRPr="001E4D1C">
        <w:rPr>
          <w:rFonts w:ascii="Arial" w:hAnsi="Arial" w:cs="Arial"/>
          <w:sz w:val="20"/>
          <w:szCs w:val="20"/>
        </w:rPr>
        <w:t xml:space="preserve"> (в части пособия на погребение) статьи 14, </w:t>
      </w:r>
      <w:hyperlink w:anchor="Par320" w:history="1">
        <w:r w:rsidRPr="001E4D1C">
          <w:rPr>
            <w:rFonts w:ascii="Arial" w:hAnsi="Arial" w:cs="Arial"/>
            <w:color w:val="0000FF"/>
            <w:sz w:val="20"/>
            <w:szCs w:val="20"/>
          </w:rPr>
          <w:t>пунктами 3</w:t>
        </w:r>
      </w:hyperlink>
      <w:r w:rsidRPr="001E4D1C">
        <w:rPr>
          <w:rFonts w:ascii="Arial" w:hAnsi="Arial" w:cs="Arial"/>
          <w:sz w:val="20"/>
          <w:szCs w:val="20"/>
        </w:rPr>
        <w:t xml:space="preserve"> и </w:t>
      </w:r>
      <w:hyperlink w:anchor="Par323" w:history="1">
        <w:r w:rsidRPr="001E4D1C">
          <w:rPr>
            <w:rFonts w:ascii="Arial" w:hAnsi="Arial" w:cs="Arial"/>
            <w:color w:val="0000FF"/>
            <w:sz w:val="20"/>
            <w:szCs w:val="20"/>
          </w:rPr>
          <w:t>4 части первой статьи 15</w:t>
        </w:r>
      </w:hyperlink>
      <w:r w:rsidRPr="001E4D1C">
        <w:rPr>
          <w:rFonts w:ascii="Arial" w:hAnsi="Arial" w:cs="Arial"/>
          <w:sz w:val="20"/>
          <w:szCs w:val="20"/>
        </w:rPr>
        <w:t xml:space="preserve">, </w:t>
      </w:r>
      <w:hyperlink w:anchor="Par336" w:history="1">
        <w:r w:rsidRPr="001E4D1C">
          <w:rPr>
            <w:rFonts w:ascii="Arial" w:hAnsi="Arial" w:cs="Arial"/>
            <w:color w:val="0000FF"/>
            <w:sz w:val="20"/>
            <w:szCs w:val="20"/>
          </w:rPr>
          <w:t>частью первой статьи 16</w:t>
        </w:r>
      </w:hyperlink>
      <w:r w:rsidRPr="001E4D1C">
        <w:rPr>
          <w:rFonts w:ascii="Arial" w:hAnsi="Arial" w:cs="Arial"/>
          <w:sz w:val="20"/>
          <w:szCs w:val="20"/>
        </w:rPr>
        <w:t xml:space="preserve">, </w:t>
      </w:r>
      <w:hyperlink w:anchor="Par348" w:history="1">
        <w:r w:rsidRPr="001E4D1C">
          <w:rPr>
            <w:rFonts w:ascii="Arial" w:hAnsi="Arial" w:cs="Arial"/>
            <w:color w:val="0000FF"/>
            <w:sz w:val="20"/>
            <w:szCs w:val="20"/>
          </w:rPr>
          <w:t>пунктами 3</w:t>
        </w:r>
      </w:hyperlink>
      <w:r w:rsidRPr="001E4D1C">
        <w:rPr>
          <w:rFonts w:ascii="Arial" w:hAnsi="Arial" w:cs="Arial"/>
          <w:sz w:val="20"/>
          <w:szCs w:val="20"/>
        </w:rPr>
        <w:t xml:space="preserve"> (в части среднего заработка), </w:t>
      </w:r>
      <w:hyperlink w:anchor="Par349" w:history="1">
        <w:r w:rsidRPr="001E4D1C">
          <w:rPr>
            <w:rFonts w:ascii="Arial" w:hAnsi="Arial" w:cs="Arial"/>
            <w:color w:val="0000FF"/>
            <w:sz w:val="20"/>
            <w:szCs w:val="20"/>
          </w:rPr>
          <w:t>4</w:t>
        </w:r>
      </w:hyperlink>
      <w:r w:rsidRPr="001E4D1C">
        <w:rPr>
          <w:rFonts w:ascii="Arial" w:hAnsi="Arial" w:cs="Arial"/>
          <w:sz w:val="20"/>
          <w:szCs w:val="20"/>
        </w:rPr>
        <w:t xml:space="preserve"> - </w:t>
      </w:r>
      <w:hyperlink w:anchor="Par360" w:history="1">
        <w:r w:rsidRPr="001E4D1C">
          <w:rPr>
            <w:rFonts w:ascii="Arial" w:hAnsi="Arial" w:cs="Arial"/>
            <w:color w:val="0000FF"/>
            <w:sz w:val="20"/>
            <w:szCs w:val="20"/>
          </w:rPr>
          <w:t>6</w:t>
        </w:r>
      </w:hyperlink>
      <w:r w:rsidRPr="001E4D1C">
        <w:rPr>
          <w:rFonts w:ascii="Arial" w:hAnsi="Arial" w:cs="Arial"/>
          <w:sz w:val="20"/>
          <w:szCs w:val="20"/>
        </w:rPr>
        <w:t xml:space="preserve"> и </w:t>
      </w:r>
      <w:hyperlink w:anchor="Par372" w:history="1">
        <w:r w:rsidRPr="001E4D1C">
          <w:rPr>
            <w:rFonts w:ascii="Arial" w:hAnsi="Arial" w:cs="Arial"/>
            <w:color w:val="0000FF"/>
            <w:sz w:val="20"/>
            <w:szCs w:val="20"/>
          </w:rPr>
          <w:t>13 статьи 17</w:t>
        </w:r>
      </w:hyperlink>
      <w:r w:rsidRPr="001E4D1C">
        <w:rPr>
          <w:rFonts w:ascii="Arial" w:hAnsi="Arial" w:cs="Arial"/>
          <w:sz w:val="20"/>
          <w:szCs w:val="20"/>
        </w:rPr>
        <w:t xml:space="preserve">, </w:t>
      </w:r>
      <w:hyperlink w:anchor="Par380" w:history="1">
        <w:r w:rsidRPr="001E4D1C">
          <w:rPr>
            <w:rFonts w:ascii="Arial" w:hAnsi="Arial" w:cs="Arial"/>
            <w:color w:val="0000FF"/>
            <w:sz w:val="20"/>
            <w:szCs w:val="20"/>
          </w:rPr>
          <w:t>пунктами 1</w:t>
        </w:r>
      </w:hyperlink>
      <w:r w:rsidRPr="001E4D1C">
        <w:rPr>
          <w:rFonts w:ascii="Arial" w:hAnsi="Arial" w:cs="Arial"/>
          <w:sz w:val="20"/>
          <w:szCs w:val="20"/>
        </w:rPr>
        <w:t xml:space="preserve"> - </w:t>
      </w:r>
      <w:hyperlink w:anchor="Par391" w:history="1">
        <w:r w:rsidRPr="001E4D1C">
          <w:rPr>
            <w:rFonts w:ascii="Arial" w:hAnsi="Arial" w:cs="Arial"/>
            <w:color w:val="0000FF"/>
            <w:sz w:val="20"/>
            <w:szCs w:val="20"/>
          </w:rPr>
          <w:t>3</w:t>
        </w:r>
      </w:hyperlink>
      <w:r w:rsidRPr="001E4D1C">
        <w:rPr>
          <w:rFonts w:ascii="Arial" w:hAnsi="Arial" w:cs="Arial"/>
          <w:sz w:val="20"/>
          <w:szCs w:val="20"/>
        </w:rPr>
        <w:t xml:space="preserve">, </w:t>
      </w:r>
      <w:hyperlink w:anchor="Par401" w:history="1">
        <w:r w:rsidRPr="001E4D1C">
          <w:rPr>
            <w:rFonts w:ascii="Arial" w:hAnsi="Arial" w:cs="Arial"/>
            <w:color w:val="0000FF"/>
            <w:sz w:val="20"/>
            <w:szCs w:val="20"/>
          </w:rPr>
          <w:t>абзацем четвертым пункта 4</w:t>
        </w:r>
      </w:hyperlink>
      <w:r w:rsidRPr="001E4D1C">
        <w:rPr>
          <w:rFonts w:ascii="Arial" w:hAnsi="Arial" w:cs="Arial"/>
          <w:sz w:val="20"/>
          <w:szCs w:val="20"/>
        </w:rPr>
        <w:t xml:space="preserve">, </w:t>
      </w:r>
      <w:hyperlink w:anchor="Par403" w:history="1">
        <w:r w:rsidRPr="001E4D1C">
          <w:rPr>
            <w:rFonts w:ascii="Arial" w:hAnsi="Arial" w:cs="Arial"/>
            <w:color w:val="0000FF"/>
            <w:sz w:val="20"/>
            <w:szCs w:val="20"/>
          </w:rPr>
          <w:t>пунктами 5</w:t>
        </w:r>
      </w:hyperlink>
      <w:r w:rsidRPr="001E4D1C">
        <w:rPr>
          <w:rFonts w:ascii="Arial" w:hAnsi="Arial" w:cs="Arial"/>
          <w:sz w:val="20"/>
          <w:szCs w:val="20"/>
        </w:rPr>
        <w:t xml:space="preserve"> и </w:t>
      </w:r>
      <w:hyperlink w:anchor="Par410" w:history="1">
        <w:r w:rsidRPr="001E4D1C">
          <w:rPr>
            <w:rFonts w:ascii="Arial" w:hAnsi="Arial" w:cs="Arial"/>
            <w:color w:val="0000FF"/>
            <w:sz w:val="20"/>
            <w:szCs w:val="20"/>
          </w:rPr>
          <w:t>7</w:t>
        </w:r>
      </w:hyperlink>
      <w:r w:rsidRPr="001E4D1C">
        <w:rPr>
          <w:rFonts w:ascii="Arial" w:hAnsi="Arial" w:cs="Arial"/>
          <w:sz w:val="20"/>
          <w:szCs w:val="20"/>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ar416" w:history="1">
        <w:r w:rsidRPr="001E4D1C">
          <w:rPr>
            <w:rFonts w:ascii="Arial" w:hAnsi="Arial" w:cs="Arial"/>
            <w:color w:val="0000FF"/>
            <w:sz w:val="20"/>
            <w:szCs w:val="20"/>
          </w:rPr>
          <w:t>8</w:t>
        </w:r>
      </w:hyperlink>
      <w:r w:rsidRPr="001E4D1C">
        <w:rPr>
          <w:rFonts w:ascii="Arial" w:hAnsi="Arial" w:cs="Arial"/>
          <w:sz w:val="20"/>
          <w:szCs w:val="20"/>
        </w:rPr>
        <w:t xml:space="preserve"> - </w:t>
      </w:r>
      <w:hyperlink w:anchor="Par425" w:history="1">
        <w:r w:rsidRPr="001E4D1C">
          <w:rPr>
            <w:rFonts w:ascii="Arial" w:hAnsi="Arial" w:cs="Arial"/>
            <w:color w:val="0000FF"/>
            <w:sz w:val="20"/>
            <w:szCs w:val="20"/>
          </w:rPr>
          <w:t>10 части первой статьи 18</w:t>
        </w:r>
      </w:hyperlink>
      <w:r w:rsidRPr="001E4D1C">
        <w:rPr>
          <w:rFonts w:ascii="Arial" w:hAnsi="Arial" w:cs="Arial"/>
          <w:sz w:val="20"/>
          <w:szCs w:val="20"/>
        </w:rPr>
        <w:t xml:space="preserve">, </w:t>
      </w:r>
      <w:hyperlink w:anchor="Par443" w:history="1">
        <w:r w:rsidRPr="001E4D1C">
          <w:rPr>
            <w:rFonts w:ascii="Arial" w:hAnsi="Arial" w:cs="Arial"/>
            <w:color w:val="0000FF"/>
            <w:sz w:val="20"/>
            <w:szCs w:val="20"/>
          </w:rPr>
          <w:t>пунктами 1</w:t>
        </w:r>
      </w:hyperlink>
      <w:r w:rsidRPr="001E4D1C">
        <w:rPr>
          <w:rFonts w:ascii="Arial" w:hAnsi="Arial" w:cs="Arial"/>
          <w:sz w:val="20"/>
          <w:szCs w:val="20"/>
        </w:rPr>
        <w:t xml:space="preserve"> и </w:t>
      </w:r>
      <w:hyperlink w:anchor="Par444" w:history="1">
        <w:r w:rsidRPr="001E4D1C">
          <w:rPr>
            <w:rFonts w:ascii="Arial" w:hAnsi="Arial" w:cs="Arial"/>
            <w:color w:val="0000FF"/>
            <w:sz w:val="20"/>
            <w:szCs w:val="20"/>
          </w:rPr>
          <w:t>2</w:t>
        </w:r>
      </w:hyperlink>
      <w:r w:rsidRPr="001E4D1C">
        <w:rPr>
          <w:rFonts w:ascii="Arial" w:hAnsi="Arial" w:cs="Arial"/>
          <w:sz w:val="20"/>
          <w:szCs w:val="20"/>
        </w:rPr>
        <w:t xml:space="preserve">, </w:t>
      </w:r>
      <w:hyperlink w:anchor="Par446" w:history="1">
        <w:r w:rsidRPr="001E4D1C">
          <w:rPr>
            <w:rFonts w:ascii="Arial" w:hAnsi="Arial" w:cs="Arial"/>
            <w:color w:val="0000FF"/>
            <w:sz w:val="20"/>
            <w:szCs w:val="20"/>
          </w:rPr>
          <w:t>абзацем вторым пункта 3</w:t>
        </w:r>
      </w:hyperlink>
      <w:r w:rsidRPr="001E4D1C">
        <w:rPr>
          <w:rFonts w:ascii="Arial" w:hAnsi="Arial" w:cs="Arial"/>
          <w:sz w:val="20"/>
          <w:szCs w:val="20"/>
        </w:rPr>
        <w:t xml:space="preserve">, </w:t>
      </w:r>
      <w:hyperlink w:anchor="Par448" w:history="1">
        <w:r w:rsidRPr="001E4D1C">
          <w:rPr>
            <w:rFonts w:ascii="Arial" w:hAnsi="Arial" w:cs="Arial"/>
            <w:color w:val="0000FF"/>
            <w:sz w:val="20"/>
            <w:szCs w:val="20"/>
          </w:rPr>
          <w:t>пунктами 4</w:t>
        </w:r>
      </w:hyperlink>
      <w:r w:rsidRPr="001E4D1C">
        <w:rPr>
          <w:rFonts w:ascii="Arial" w:hAnsi="Arial" w:cs="Arial"/>
          <w:sz w:val="20"/>
          <w:szCs w:val="20"/>
        </w:rPr>
        <w:t xml:space="preserve">, </w:t>
      </w:r>
      <w:hyperlink w:anchor="Par453" w:history="1">
        <w:r w:rsidRPr="001E4D1C">
          <w:rPr>
            <w:rFonts w:ascii="Arial" w:hAnsi="Arial" w:cs="Arial"/>
            <w:color w:val="0000FF"/>
            <w:sz w:val="20"/>
            <w:szCs w:val="20"/>
          </w:rPr>
          <w:t>6</w:t>
        </w:r>
      </w:hyperlink>
      <w:r w:rsidRPr="001E4D1C">
        <w:rPr>
          <w:rFonts w:ascii="Arial" w:hAnsi="Arial" w:cs="Arial"/>
          <w:sz w:val="20"/>
          <w:szCs w:val="20"/>
        </w:rPr>
        <w:t xml:space="preserve"> и </w:t>
      </w:r>
      <w:hyperlink w:anchor="Par458" w:history="1">
        <w:r w:rsidRPr="001E4D1C">
          <w:rPr>
            <w:rFonts w:ascii="Arial" w:hAnsi="Arial" w:cs="Arial"/>
            <w:color w:val="0000FF"/>
            <w:sz w:val="20"/>
            <w:szCs w:val="20"/>
          </w:rPr>
          <w:t>7 части второй статьи 19</w:t>
        </w:r>
      </w:hyperlink>
      <w:r w:rsidRPr="001E4D1C">
        <w:rPr>
          <w:rFonts w:ascii="Arial" w:hAnsi="Arial" w:cs="Arial"/>
          <w:sz w:val="20"/>
          <w:szCs w:val="20"/>
        </w:rPr>
        <w:t xml:space="preserve">, </w:t>
      </w:r>
      <w:hyperlink w:anchor="Par470" w:history="1">
        <w:r w:rsidRPr="001E4D1C">
          <w:rPr>
            <w:rFonts w:ascii="Arial" w:hAnsi="Arial" w:cs="Arial"/>
            <w:color w:val="0000FF"/>
            <w:sz w:val="20"/>
            <w:szCs w:val="20"/>
          </w:rPr>
          <w:t>пунктами 1</w:t>
        </w:r>
      </w:hyperlink>
      <w:r w:rsidRPr="001E4D1C">
        <w:rPr>
          <w:rFonts w:ascii="Arial" w:hAnsi="Arial" w:cs="Arial"/>
          <w:sz w:val="20"/>
          <w:szCs w:val="20"/>
        </w:rPr>
        <w:t xml:space="preserve"> - </w:t>
      </w:r>
      <w:hyperlink w:anchor="Par479" w:history="1">
        <w:r w:rsidRPr="001E4D1C">
          <w:rPr>
            <w:rFonts w:ascii="Arial" w:hAnsi="Arial" w:cs="Arial"/>
            <w:color w:val="0000FF"/>
            <w:sz w:val="20"/>
            <w:szCs w:val="20"/>
          </w:rPr>
          <w:t>3</w:t>
        </w:r>
      </w:hyperlink>
      <w:r w:rsidRPr="001E4D1C">
        <w:rPr>
          <w:rFonts w:ascii="Arial" w:hAnsi="Arial" w:cs="Arial"/>
          <w:sz w:val="20"/>
          <w:szCs w:val="20"/>
        </w:rPr>
        <w:t xml:space="preserve"> и </w:t>
      </w:r>
      <w:hyperlink w:anchor="Par487" w:history="1">
        <w:r w:rsidRPr="001E4D1C">
          <w:rPr>
            <w:rFonts w:ascii="Arial" w:hAnsi="Arial" w:cs="Arial"/>
            <w:color w:val="0000FF"/>
            <w:sz w:val="20"/>
            <w:szCs w:val="20"/>
          </w:rPr>
          <w:t>абзацем четвертым пункта 4 части второй статьи 20</w:t>
        </w:r>
      </w:hyperlink>
      <w:r w:rsidRPr="001E4D1C">
        <w:rPr>
          <w:rFonts w:ascii="Arial" w:hAnsi="Arial" w:cs="Arial"/>
          <w:sz w:val="20"/>
          <w:szCs w:val="20"/>
        </w:rPr>
        <w:t xml:space="preserve">, </w:t>
      </w:r>
      <w:hyperlink w:anchor="Par589" w:history="1">
        <w:r w:rsidRPr="001E4D1C">
          <w:rPr>
            <w:rFonts w:ascii="Arial" w:hAnsi="Arial" w:cs="Arial"/>
            <w:color w:val="0000FF"/>
            <w:sz w:val="20"/>
            <w:szCs w:val="20"/>
          </w:rPr>
          <w:t>пунктом 3 части первой статьи 25</w:t>
        </w:r>
      </w:hyperlink>
      <w:r w:rsidRPr="001E4D1C">
        <w:rPr>
          <w:rFonts w:ascii="Arial" w:hAnsi="Arial" w:cs="Arial"/>
          <w:sz w:val="20"/>
          <w:szCs w:val="20"/>
        </w:rPr>
        <w:t xml:space="preserve">, </w:t>
      </w:r>
      <w:hyperlink w:anchor="Par749" w:history="1">
        <w:r w:rsidRPr="001E4D1C">
          <w:rPr>
            <w:rFonts w:ascii="Arial" w:hAnsi="Arial" w:cs="Arial"/>
            <w:color w:val="0000FF"/>
            <w:sz w:val="20"/>
            <w:szCs w:val="20"/>
          </w:rPr>
          <w:t>частями первой</w:t>
        </w:r>
      </w:hyperlink>
      <w:r w:rsidRPr="001E4D1C">
        <w:rPr>
          <w:rFonts w:ascii="Arial" w:hAnsi="Arial" w:cs="Arial"/>
          <w:sz w:val="20"/>
          <w:szCs w:val="20"/>
        </w:rPr>
        <w:t xml:space="preserve">, </w:t>
      </w:r>
      <w:hyperlink w:anchor="Par757" w:history="1">
        <w:r w:rsidRPr="001E4D1C">
          <w:rPr>
            <w:rFonts w:ascii="Arial" w:hAnsi="Arial" w:cs="Arial"/>
            <w:color w:val="0000FF"/>
            <w:sz w:val="20"/>
            <w:szCs w:val="20"/>
          </w:rPr>
          <w:t>второй</w:t>
        </w:r>
      </w:hyperlink>
      <w:r w:rsidRPr="001E4D1C">
        <w:rPr>
          <w:rFonts w:ascii="Arial" w:hAnsi="Arial" w:cs="Arial"/>
          <w:sz w:val="20"/>
          <w:szCs w:val="20"/>
        </w:rPr>
        <w:t xml:space="preserve"> и </w:t>
      </w:r>
      <w:hyperlink w:anchor="Par769" w:history="1">
        <w:r w:rsidRPr="001E4D1C">
          <w:rPr>
            <w:rFonts w:ascii="Arial" w:hAnsi="Arial" w:cs="Arial"/>
            <w:color w:val="0000FF"/>
            <w:sz w:val="20"/>
            <w:szCs w:val="20"/>
          </w:rPr>
          <w:t>четвертой статьи 39</w:t>
        </w:r>
      </w:hyperlink>
      <w:r w:rsidRPr="001E4D1C">
        <w:rPr>
          <w:rFonts w:ascii="Arial" w:hAnsi="Arial" w:cs="Arial"/>
          <w:sz w:val="20"/>
          <w:szCs w:val="20"/>
        </w:rPr>
        <w:t xml:space="preserve">, </w:t>
      </w:r>
      <w:hyperlink w:anchor="Par774" w:history="1">
        <w:r w:rsidRPr="001E4D1C">
          <w:rPr>
            <w:rFonts w:ascii="Arial" w:hAnsi="Arial" w:cs="Arial"/>
            <w:color w:val="0000FF"/>
            <w:sz w:val="20"/>
            <w:szCs w:val="20"/>
          </w:rPr>
          <w:t>статьями 40</w:t>
        </w:r>
      </w:hyperlink>
      <w:r w:rsidRPr="001E4D1C">
        <w:rPr>
          <w:rFonts w:ascii="Arial" w:hAnsi="Arial" w:cs="Arial"/>
          <w:sz w:val="20"/>
          <w:szCs w:val="20"/>
        </w:rPr>
        <w:t xml:space="preserve"> и </w:t>
      </w:r>
      <w:hyperlink w:anchor="Par784" w:history="1">
        <w:r w:rsidRPr="001E4D1C">
          <w:rPr>
            <w:rFonts w:ascii="Arial" w:hAnsi="Arial" w:cs="Arial"/>
            <w:color w:val="0000FF"/>
            <w:sz w:val="20"/>
            <w:szCs w:val="20"/>
          </w:rPr>
          <w:t>41</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83" w:history="1">
        <w:r w:rsidRPr="001E4D1C">
          <w:rPr>
            <w:rFonts w:ascii="Arial" w:hAnsi="Arial" w:cs="Arial"/>
            <w:color w:val="0000FF"/>
            <w:sz w:val="20"/>
            <w:szCs w:val="20"/>
          </w:rPr>
          <w:t>закона</w:t>
        </w:r>
      </w:hyperlink>
      <w:r w:rsidRPr="001E4D1C">
        <w:rPr>
          <w:rFonts w:ascii="Arial" w:hAnsi="Arial" w:cs="Arial"/>
          <w:sz w:val="20"/>
          <w:szCs w:val="20"/>
        </w:rPr>
        <w:t xml:space="preserve"> от 03.07.2016 N 305-ФЗ)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Средства на осуществление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 предусматриваются в виде субвенций из федерального бюджета.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 определяется на основании </w:t>
      </w:r>
      <w:hyperlink r:id="rId84" w:history="1">
        <w:r w:rsidRPr="001E4D1C">
          <w:rPr>
            <w:rFonts w:ascii="Arial" w:hAnsi="Arial" w:cs="Arial"/>
            <w:color w:val="0000FF"/>
            <w:sz w:val="20"/>
            <w:szCs w:val="20"/>
          </w:rPr>
          <w:t>методики</w:t>
        </w:r>
      </w:hyperlink>
      <w:r w:rsidRPr="001E4D1C">
        <w:rPr>
          <w:rFonts w:ascii="Arial" w:hAnsi="Arial" w:cs="Arial"/>
          <w:sz w:val="20"/>
          <w:szCs w:val="20"/>
        </w:rPr>
        <w:t xml:space="preserve">, утвержденной Правительством Российской Федерации, исходя из размеров компенсаций и других выплат, указанных в </w:t>
      </w:r>
      <w:hyperlink w:anchor="Par101" w:history="1">
        <w:r w:rsidRPr="001E4D1C">
          <w:rPr>
            <w:rFonts w:ascii="Arial" w:hAnsi="Arial" w:cs="Arial"/>
            <w:color w:val="0000FF"/>
            <w:sz w:val="20"/>
            <w:szCs w:val="20"/>
          </w:rPr>
          <w:t>части первой</w:t>
        </w:r>
      </w:hyperlink>
      <w:r w:rsidRPr="001E4D1C">
        <w:rPr>
          <w:rFonts w:ascii="Arial" w:hAnsi="Arial" w:cs="Arial"/>
          <w:sz w:val="20"/>
          <w:szCs w:val="20"/>
        </w:rPr>
        <w:t xml:space="preserve"> настоящей статьи, а также численности граждан, имеющих на них право, и величины расходов на оплату услуг по их доставке.</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w:t>
      </w:r>
      <w:r w:rsidRPr="001E4D1C">
        <w:rPr>
          <w:rFonts w:ascii="Arial" w:hAnsi="Arial" w:cs="Arial"/>
          <w:sz w:val="20"/>
          <w:szCs w:val="20"/>
        </w:rPr>
        <w:lastRenderedPageBreak/>
        <w:t>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Средства на осуществление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 носят целевой характер и не могут быть использованы на другие цели.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hyperlink r:id="rId85" w:history="1">
        <w:r w:rsidRPr="001E4D1C">
          <w:rPr>
            <w:rFonts w:ascii="Arial" w:hAnsi="Arial" w:cs="Arial"/>
            <w:color w:val="0000FF"/>
            <w:sz w:val="20"/>
            <w:szCs w:val="20"/>
          </w:rPr>
          <w:t>Порядок</w:t>
        </w:r>
      </w:hyperlink>
      <w:r w:rsidRPr="001E4D1C">
        <w:rPr>
          <w:rFonts w:ascii="Arial" w:hAnsi="Arial" w:cs="Arial"/>
          <w:sz w:val="20"/>
          <w:szCs w:val="20"/>
        </w:rPr>
        <w:t xml:space="preserve"> предоставления субвенций устанавливается Правительством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4" w:name="Par110"/>
      <w:bookmarkEnd w:id="4"/>
      <w:r w:rsidRPr="001E4D1C">
        <w:rPr>
          <w:rFonts w:ascii="Arial" w:hAnsi="Arial" w:cs="Arial"/>
          <w:sz w:val="20"/>
          <w:szCs w:val="2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1) издает нормативные правовые акты по вопросам осуществления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3) устанавливает требования к содержанию и формам отчетности об осуществлении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 порядку ее представления;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4) в случае неисполнения или ненадлежащего исполнения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1) организует деятельность по осуществлению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ar110" w:history="1">
        <w:r w:rsidRPr="001E4D1C">
          <w:rPr>
            <w:rFonts w:ascii="Arial" w:hAnsi="Arial" w:cs="Arial"/>
            <w:color w:val="0000FF"/>
            <w:sz w:val="20"/>
            <w:szCs w:val="20"/>
          </w:rPr>
          <w:t>частью девятой</w:t>
        </w:r>
      </w:hyperlink>
      <w:r w:rsidRPr="001E4D1C">
        <w:rPr>
          <w:rFonts w:ascii="Arial" w:hAnsi="Arial" w:cs="Arial"/>
          <w:sz w:val="20"/>
          <w:szCs w:val="20"/>
        </w:rPr>
        <w:t xml:space="preserve"> настоящей статьи;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 xml:space="preserve">Контроль за расходованием средств, предоставленных на осуществление переданного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Полномочие, осуществление которого передано в соответствии с </w:t>
      </w:r>
      <w:hyperlink w:anchor="Par101" w:history="1">
        <w:r w:rsidRPr="001E4D1C">
          <w:rPr>
            <w:rFonts w:ascii="Arial" w:hAnsi="Arial" w:cs="Arial"/>
            <w:color w:val="0000FF"/>
            <w:sz w:val="20"/>
            <w:szCs w:val="20"/>
          </w:rPr>
          <w:t>частью первой</w:t>
        </w:r>
      </w:hyperlink>
      <w:r w:rsidRPr="001E4D1C">
        <w:rPr>
          <w:rFonts w:ascii="Arial" w:hAnsi="Arial" w:cs="Arial"/>
          <w:sz w:val="20"/>
          <w:szCs w:val="20"/>
        </w:rP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6. Основные положения концепции проживания населения в районах, пострадавших вследствие чернобыльской катастрофы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86"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87"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ar164" w:history="1">
        <w:r w:rsidRPr="001E4D1C">
          <w:rPr>
            <w:rFonts w:ascii="Arial" w:hAnsi="Arial" w:cs="Arial"/>
            <w:color w:val="0000FF"/>
            <w:sz w:val="20"/>
            <w:szCs w:val="20"/>
          </w:rPr>
          <w:t>статьей 9</w:t>
        </w:r>
      </w:hyperlink>
      <w:r w:rsidRPr="001E4D1C">
        <w:rPr>
          <w:rFonts w:ascii="Arial" w:hAnsi="Arial" w:cs="Arial"/>
          <w:sz w:val="20"/>
          <w:szCs w:val="20"/>
        </w:rP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88"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Раздел II. РЕЖИМ И ЭКОЛОГИЧЕСКОЕ ОЗДОРОВЛЕНИЕ</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ТЕРРИТОРИЙ, ПОДВЕРГШИХСЯ РАДИОАКТИВНОМУ ЗАГРЯЗНЕНИЮ</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ВСЛЕДСТВИЕ КАТАСТРОФЫ НА ЧЕРНОБЫЛЬСКОЙ АЭС</w:t>
      </w:r>
    </w:p>
    <w:p w:rsidR="001E4D1C" w:rsidRPr="001E4D1C" w:rsidRDefault="001E4D1C" w:rsidP="001E4D1C">
      <w:pPr>
        <w:autoSpaceDE w:val="0"/>
        <w:autoSpaceDN w:val="0"/>
        <w:adjustRightInd w:val="0"/>
        <w:spacing w:after="0" w:line="240" w:lineRule="auto"/>
        <w:jc w:val="center"/>
        <w:rPr>
          <w:rFonts w:ascii="Arial" w:hAnsi="Arial" w:cs="Arial"/>
          <w:sz w:val="20"/>
          <w:szCs w:val="20"/>
        </w:rPr>
      </w:pPr>
      <w:r w:rsidRPr="001E4D1C">
        <w:rPr>
          <w:rFonts w:ascii="Arial" w:hAnsi="Arial" w:cs="Arial"/>
          <w:sz w:val="20"/>
          <w:szCs w:val="20"/>
        </w:rPr>
        <w:t xml:space="preserve">(в ред. Федерального </w:t>
      </w:r>
      <w:hyperlink r:id="rId89"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5" w:name="Par140"/>
      <w:bookmarkEnd w:id="5"/>
      <w:r w:rsidRPr="001E4D1C">
        <w:rPr>
          <w:rFonts w:ascii="Arial" w:hAnsi="Arial" w:cs="Arial"/>
          <w:b/>
          <w:bCs/>
          <w:sz w:val="20"/>
          <w:szCs w:val="20"/>
        </w:rPr>
        <w:t>Статья 7. Зоны радиоактивного загрязнения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из которых в 1986 году и в последующие годы проведена эвакуация и отселение граждан;</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90"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на которых начиная с 1991 года среднегодовая эффективная эквивалентная доза облучения населения превышает 1 мЗв (0.1 бэр);</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на которых начиная с 1991 года плотность радиоактивного загрязнения почвы цезием-137 превышает 1 Ки/кв. км.</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Указанные территории подразделяются на следующие зоны: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зона отчуждения;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зона отселения;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зона проживания с правом на отселение;</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зона проживания с льготным социально-экономическим статусом.</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6" w:name="Par152"/>
      <w:bookmarkEnd w:id="6"/>
      <w:r w:rsidRPr="001E4D1C">
        <w:rPr>
          <w:rFonts w:ascii="Arial" w:hAnsi="Arial" w:cs="Arial"/>
          <w:sz w:val="20"/>
          <w:szCs w:val="20"/>
        </w:rPr>
        <w:t xml:space="preserve">Границы этих зон и </w:t>
      </w:r>
      <w:hyperlink r:id="rId91" w:history="1">
        <w:r w:rsidRPr="001E4D1C">
          <w:rPr>
            <w:rFonts w:ascii="Arial" w:hAnsi="Arial" w:cs="Arial"/>
            <w:color w:val="0000FF"/>
            <w:sz w:val="20"/>
            <w:szCs w:val="20"/>
          </w:rPr>
          <w:t>перечень</w:t>
        </w:r>
      </w:hyperlink>
      <w:r w:rsidRPr="001E4D1C">
        <w:rPr>
          <w:rFonts w:ascii="Arial" w:hAnsi="Arial" w:cs="Arial"/>
          <w:sz w:val="20"/>
          <w:szCs w:val="20"/>
        </w:rP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третья в ред. Федерального </w:t>
      </w:r>
      <w:hyperlink r:id="rId92"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93" w:history="1">
        <w:r w:rsidRPr="001E4D1C">
          <w:rPr>
            <w:rFonts w:ascii="Arial" w:hAnsi="Arial" w:cs="Arial"/>
            <w:color w:val="0000FF"/>
            <w:sz w:val="20"/>
            <w:szCs w:val="20"/>
          </w:rPr>
          <w:t>актами</w:t>
        </w:r>
      </w:hyperlink>
      <w:r w:rsidRPr="001E4D1C">
        <w:rPr>
          <w:rFonts w:ascii="Arial" w:hAnsi="Arial" w:cs="Arial"/>
          <w:sz w:val="20"/>
          <w:szCs w:val="20"/>
        </w:rP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четвертая введена Федеральным </w:t>
      </w:r>
      <w:hyperlink r:id="rId94" w:history="1">
        <w:r w:rsidRPr="001E4D1C">
          <w:rPr>
            <w:rFonts w:ascii="Arial" w:hAnsi="Arial" w:cs="Arial"/>
            <w:color w:val="0000FF"/>
            <w:sz w:val="20"/>
            <w:szCs w:val="20"/>
          </w:rPr>
          <w:t>законом</w:t>
        </w:r>
      </w:hyperlink>
      <w:r w:rsidRPr="001E4D1C">
        <w:rPr>
          <w:rFonts w:ascii="Arial" w:hAnsi="Arial" w:cs="Arial"/>
          <w:sz w:val="20"/>
          <w:szCs w:val="20"/>
        </w:rPr>
        <w:t xml:space="preserve"> от 28.12.2016 N 509-ФЗ)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8. Зона отчуждения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95"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6" w:history="1">
        <w:r w:rsidRPr="001E4D1C">
          <w:rPr>
            <w:rFonts w:ascii="Arial" w:hAnsi="Arial" w:cs="Arial"/>
            <w:color w:val="0000FF"/>
            <w:sz w:val="20"/>
            <w:szCs w:val="20"/>
          </w:rPr>
          <w:t>Перечень</w:t>
        </w:r>
      </w:hyperlink>
      <w:r w:rsidRPr="001E4D1C">
        <w:rPr>
          <w:rFonts w:ascii="Arial" w:hAnsi="Arial" w:cs="Arial"/>
          <w:sz w:val="20"/>
          <w:szCs w:val="20"/>
        </w:rP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вторая в ред. Федерального </w:t>
      </w:r>
      <w:hyperlink r:id="rId97"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7" w:name="Par164"/>
      <w:bookmarkEnd w:id="7"/>
      <w:r w:rsidRPr="001E4D1C">
        <w:rPr>
          <w:rFonts w:ascii="Arial" w:hAnsi="Arial" w:cs="Arial"/>
          <w:b/>
          <w:bCs/>
          <w:sz w:val="20"/>
          <w:szCs w:val="20"/>
        </w:rPr>
        <w:t>Статья 9. Зона отселения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98"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hyperlink r:id="rId99" w:history="1">
        <w:r w:rsidRPr="001E4D1C">
          <w:rPr>
            <w:rFonts w:ascii="Arial" w:hAnsi="Arial" w:cs="Arial"/>
            <w:color w:val="0000FF"/>
            <w:sz w:val="20"/>
            <w:szCs w:val="20"/>
          </w:rPr>
          <w:t>Режим</w:t>
        </w:r>
      </w:hyperlink>
      <w:r w:rsidRPr="001E4D1C">
        <w:rPr>
          <w:rFonts w:ascii="Arial" w:hAnsi="Arial" w:cs="Arial"/>
          <w:sz w:val="20"/>
          <w:szCs w:val="20"/>
        </w:rP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10. Зона проживания с правом на отселение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00"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hyperlink r:id="rId101" w:history="1">
        <w:r w:rsidRPr="001E4D1C">
          <w:rPr>
            <w:rFonts w:ascii="Arial" w:hAnsi="Arial" w:cs="Arial"/>
            <w:color w:val="0000FF"/>
            <w:sz w:val="20"/>
            <w:szCs w:val="20"/>
          </w:rPr>
          <w:t>Режим</w:t>
        </w:r>
      </w:hyperlink>
      <w:r w:rsidRPr="001E4D1C">
        <w:rPr>
          <w:rFonts w:ascii="Arial" w:hAnsi="Arial" w:cs="Arial"/>
          <w:sz w:val="20"/>
          <w:szCs w:val="20"/>
        </w:rP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11. Зона проживания с льготным социально-экономическим статусом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lastRenderedPageBreak/>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02" w:history="1">
        <w:r w:rsidRPr="001E4D1C">
          <w:rPr>
            <w:rFonts w:ascii="Arial" w:hAnsi="Arial" w:cs="Arial"/>
            <w:color w:val="0000FF"/>
            <w:sz w:val="20"/>
            <w:szCs w:val="20"/>
          </w:rPr>
          <w:t>закона</w:t>
        </w:r>
      </w:hyperlink>
      <w:r w:rsidRPr="001E4D1C">
        <w:rPr>
          <w:rFonts w:ascii="Arial" w:hAnsi="Arial" w:cs="Arial"/>
          <w:sz w:val="20"/>
          <w:szCs w:val="20"/>
        </w:rPr>
        <w:t xml:space="preserve"> от 25.06.2012 N 93-ФЗ)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03" w:history="1">
        <w:r w:rsidRPr="001E4D1C">
          <w:rPr>
            <w:rFonts w:ascii="Arial" w:hAnsi="Arial" w:cs="Arial"/>
            <w:color w:val="0000FF"/>
            <w:sz w:val="20"/>
            <w:szCs w:val="20"/>
          </w:rPr>
          <w:t>закона</w:t>
        </w:r>
      </w:hyperlink>
      <w:r w:rsidRPr="001E4D1C">
        <w:rPr>
          <w:rFonts w:ascii="Arial" w:hAnsi="Arial" w:cs="Arial"/>
          <w:sz w:val="20"/>
          <w:szCs w:val="20"/>
        </w:rPr>
        <w:t xml:space="preserve"> от 25.06.2012 N 93-ФЗ)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Раздел III. СТАТУС ГРАЖДАН, ПОДВЕРГШИХСЯ ВОЗДЕЙСТВИЮ</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РАДИАЦИИ ВСЛЕДСТВИЕ ЧЕРНОБЫЛЬСКОЙ КАТАСТРОФЫ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8" w:name="Par198"/>
      <w:bookmarkEnd w:id="8"/>
      <w:r w:rsidRPr="001E4D1C">
        <w:rPr>
          <w:rFonts w:ascii="Arial" w:hAnsi="Arial" w:cs="Arial"/>
          <w:b/>
          <w:bCs/>
          <w:sz w:val="20"/>
          <w:szCs w:val="20"/>
        </w:rPr>
        <w:t>Статья 13. Категории граждан, подвергшихся воздействию радиации вследствие чернобыльской катастрофы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9" w:name="Par201"/>
      <w:bookmarkEnd w:id="9"/>
      <w:r w:rsidRPr="001E4D1C">
        <w:rPr>
          <w:rFonts w:ascii="Arial" w:hAnsi="Arial" w:cs="Arial"/>
          <w:sz w:val="20"/>
          <w:szCs w:val="20"/>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4" w:history="1">
        <w:r w:rsidRPr="001E4D1C">
          <w:rPr>
            <w:rFonts w:ascii="Arial" w:hAnsi="Arial" w:cs="Arial"/>
            <w:color w:val="0000FF"/>
            <w:sz w:val="20"/>
            <w:szCs w:val="20"/>
          </w:rPr>
          <w:t>работами</w:t>
        </w:r>
      </w:hyperlink>
      <w:r w:rsidRPr="001E4D1C">
        <w:rPr>
          <w:rFonts w:ascii="Arial" w:hAnsi="Arial" w:cs="Arial"/>
          <w:sz w:val="20"/>
          <w:szCs w:val="20"/>
        </w:rPr>
        <w:t xml:space="preserve"> по ликвидации последствий катастрофы на Чернобыльской АЭС;</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05"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0" w:name="Par203"/>
      <w:bookmarkEnd w:id="10"/>
      <w:r w:rsidRPr="001E4D1C">
        <w:rPr>
          <w:rFonts w:ascii="Arial" w:hAnsi="Arial" w:cs="Arial"/>
          <w:sz w:val="20"/>
          <w:szCs w:val="20"/>
        </w:rPr>
        <w:t>2) инвалиды вследствие чернобыльской катастрофы из числа: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1" w:name="Par204"/>
      <w:bookmarkEnd w:id="11"/>
      <w:r w:rsidRPr="001E4D1C">
        <w:rPr>
          <w:rFonts w:ascii="Arial" w:hAnsi="Arial" w:cs="Arial"/>
          <w:sz w:val="20"/>
          <w:szCs w:val="20"/>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06" w:history="1">
        <w:r w:rsidRPr="001E4D1C">
          <w:rPr>
            <w:rFonts w:ascii="Arial" w:hAnsi="Arial" w:cs="Arial"/>
            <w:color w:val="0000FF"/>
            <w:sz w:val="20"/>
            <w:szCs w:val="20"/>
          </w:rPr>
          <w:t>закона</w:t>
        </w:r>
      </w:hyperlink>
      <w:r w:rsidRPr="001E4D1C">
        <w:rPr>
          <w:rFonts w:ascii="Arial" w:hAnsi="Arial" w:cs="Arial"/>
          <w:sz w:val="20"/>
          <w:szCs w:val="20"/>
        </w:rPr>
        <w:t xml:space="preserve"> от 25.07.2002 N 116-ФЗ)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2" w:name="Par207"/>
      <w:bookmarkEnd w:id="12"/>
      <w:r w:rsidRPr="001E4D1C">
        <w:rPr>
          <w:rFonts w:ascii="Arial" w:hAnsi="Arial" w:cs="Arial"/>
          <w:sz w:val="20"/>
          <w:szCs w:val="20"/>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07"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3" w:name="Par210"/>
      <w:bookmarkEnd w:id="13"/>
      <w:r w:rsidRPr="001E4D1C">
        <w:rPr>
          <w:rFonts w:ascii="Arial" w:hAnsi="Arial" w:cs="Arial"/>
          <w:sz w:val="20"/>
          <w:szCs w:val="20"/>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w:t>
      </w:r>
      <w:r w:rsidRPr="001E4D1C">
        <w:rPr>
          <w:rFonts w:ascii="Arial" w:hAnsi="Arial" w:cs="Arial"/>
          <w:sz w:val="20"/>
          <w:szCs w:val="20"/>
        </w:rPr>
        <w:lastRenderedPageBreak/>
        <w:t>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08"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4" w:name="Par212"/>
      <w:bookmarkEnd w:id="14"/>
      <w:r w:rsidRPr="001E4D1C">
        <w:rPr>
          <w:rFonts w:ascii="Arial" w:hAnsi="Arial" w:cs="Arial"/>
          <w:sz w:val="20"/>
          <w:szCs w:val="20"/>
        </w:rP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5" w:name="Par213"/>
      <w:bookmarkEnd w:id="15"/>
      <w:r w:rsidRPr="001E4D1C">
        <w:rPr>
          <w:rFonts w:ascii="Arial" w:hAnsi="Arial" w:cs="Arial"/>
          <w:sz w:val="20"/>
          <w:szCs w:val="20"/>
        </w:rPr>
        <w:t>5) граждане, занятые на работах в зоне отчуждения;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09"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О выявлении конституционно-правового смысла п. 6 ч. 1 ст. 13 см. </w:t>
            </w:r>
            <w:hyperlink r:id="rId110" w:history="1">
              <w:r w:rsidRPr="001E4D1C">
                <w:rPr>
                  <w:rFonts w:ascii="Arial" w:hAnsi="Arial" w:cs="Arial"/>
                  <w:color w:val="0000FF"/>
                  <w:sz w:val="20"/>
                  <w:szCs w:val="20"/>
                </w:rPr>
                <w:t>Постановление</w:t>
              </w:r>
            </w:hyperlink>
            <w:r w:rsidRPr="001E4D1C">
              <w:rPr>
                <w:rFonts w:ascii="Arial" w:hAnsi="Arial" w:cs="Arial"/>
                <w:color w:val="392C69"/>
                <w:sz w:val="20"/>
                <w:szCs w:val="20"/>
              </w:rPr>
              <w:t xml:space="preserve"> КС РФ от 13.12.2017 N 40-П.</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16" w:name="Par217"/>
      <w:bookmarkEnd w:id="16"/>
      <w:r w:rsidRPr="001E4D1C">
        <w:rPr>
          <w:rFonts w:ascii="Arial" w:hAnsi="Arial" w:cs="Arial"/>
          <w:sz w:val="20"/>
          <w:szCs w:val="20"/>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7" w:name="Par218"/>
      <w:bookmarkEnd w:id="17"/>
      <w:r w:rsidRPr="001E4D1C">
        <w:rPr>
          <w:rFonts w:ascii="Arial" w:hAnsi="Arial" w:cs="Arial"/>
          <w:sz w:val="20"/>
          <w:szCs w:val="20"/>
        </w:rPr>
        <w:t>7) граждане, постоянно проживающие (работающие) на территории зоны проживания с правом на отселение;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11"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8" w:name="Par220"/>
      <w:bookmarkEnd w:id="18"/>
      <w:r w:rsidRPr="001E4D1C">
        <w:rPr>
          <w:rFonts w:ascii="Arial" w:hAnsi="Arial" w:cs="Arial"/>
          <w:sz w:val="20"/>
          <w:szCs w:val="20"/>
        </w:rPr>
        <w:t>8) граждане, постоянно проживающие (работающие) на территории зоны проживания с льготным социально-экономическим статусом;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12"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19" w:name="Par222"/>
      <w:bookmarkEnd w:id="19"/>
      <w:r w:rsidRPr="001E4D1C">
        <w:rPr>
          <w:rFonts w:ascii="Arial" w:hAnsi="Arial" w:cs="Arial"/>
          <w:sz w:val="20"/>
          <w:szCs w:val="20"/>
        </w:rPr>
        <w:t>9) граждане, постоянно проживающие (работающие) в зоне отселения до их переселения в другие районы;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13"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0" w:name="Par224"/>
      <w:bookmarkEnd w:id="20"/>
      <w:r w:rsidRPr="001E4D1C">
        <w:rPr>
          <w:rFonts w:ascii="Arial" w:hAnsi="Arial" w:cs="Arial"/>
          <w:sz w:val="20"/>
          <w:szCs w:val="20"/>
        </w:rPr>
        <w:t>10) граждане, занятые на работах в зоне отселения (не проживающие в этой зоне);</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1" w:name="Par225"/>
      <w:bookmarkEnd w:id="21"/>
      <w:r w:rsidRPr="001E4D1C">
        <w:rPr>
          <w:rFonts w:ascii="Arial" w:hAnsi="Arial" w:cs="Arial"/>
          <w:sz w:val="20"/>
          <w:szCs w:val="20"/>
        </w:rPr>
        <w:t>11) граждане, выехавшие добровольно на новое место жительства из зоны проживания с правом на отселение в 1986 году и в последующие годы;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14"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2" w:name="Par227"/>
      <w:bookmarkEnd w:id="22"/>
      <w:r w:rsidRPr="001E4D1C">
        <w:rPr>
          <w:rFonts w:ascii="Arial" w:hAnsi="Arial" w:cs="Arial"/>
          <w:sz w:val="20"/>
          <w:szCs w:val="20"/>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15" w:history="1">
        <w:r w:rsidRPr="001E4D1C">
          <w:rPr>
            <w:rFonts w:ascii="Arial" w:hAnsi="Arial" w:cs="Arial"/>
            <w:color w:val="0000FF"/>
            <w:sz w:val="20"/>
            <w:szCs w:val="20"/>
          </w:rPr>
          <w:t>закона</w:t>
        </w:r>
      </w:hyperlink>
      <w:r w:rsidRPr="001E4D1C">
        <w:rPr>
          <w:rFonts w:ascii="Arial" w:hAnsi="Arial" w:cs="Arial"/>
          <w:sz w:val="20"/>
          <w:szCs w:val="20"/>
        </w:rPr>
        <w:t xml:space="preserve"> от 25.07.2002 N 116-ФЗ)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lastRenderedPageBreak/>
        <w:t xml:space="preserve">(в ред. Федерального </w:t>
      </w:r>
      <w:hyperlink r:id="rId116"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25.07.2002 </w:t>
      </w:r>
      <w:hyperlink r:id="rId117" w:history="1">
        <w:r w:rsidRPr="001E4D1C">
          <w:rPr>
            <w:rFonts w:ascii="Arial" w:hAnsi="Arial" w:cs="Arial"/>
            <w:color w:val="0000FF"/>
            <w:sz w:val="20"/>
            <w:szCs w:val="20"/>
          </w:rPr>
          <w:t>N 116-ФЗ,</w:t>
        </w:r>
      </w:hyperlink>
      <w:r w:rsidRPr="001E4D1C">
        <w:rPr>
          <w:rFonts w:ascii="Arial" w:hAnsi="Arial" w:cs="Arial"/>
          <w:sz w:val="20"/>
          <w:szCs w:val="20"/>
        </w:rPr>
        <w:t xml:space="preserve"> от 02.02.2006 </w:t>
      </w:r>
      <w:hyperlink r:id="rId118" w:history="1">
        <w:r w:rsidRPr="001E4D1C">
          <w:rPr>
            <w:rFonts w:ascii="Arial" w:hAnsi="Arial" w:cs="Arial"/>
            <w:color w:val="0000FF"/>
            <w:sz w:val="20"/>
            <w:szCs w:val="20"/>
          </w:rPr>
          <w:t>N 20-ФЗ)</w:t>
        </w:r>
      </w:hyperlink>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23" w:name="Par235"/>
      <w:bookmarkEnd w:id="23"/>
      <w:r w:rsidRPr="001E4D1C">
        <w:rPr>
          <w:rFonts w:ascii="Arial" w:hAnsi="Arial" w:cs="Arial"/>
          <w:b/>
          <w:bCs/>
          <w:sz w:val="20"/>
          <w:szCs w:val="20"/>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119"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 (ред. 29.12.2004))</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и </w:t>
      </w:r>
      <w:hyperlink w:anchor="Par203" w:history="1">
        <w:r w:rsidRPr="001E4D1C">
          <w:rPr>
            <w:rFonts w:ascii="Arial" w:hAnsi="Arial" w:cs="Arial"/>
            <w:color w:val="0000FF"/>
            <w:sz w:val="20"/>
            <w:szCs w:val="20"/>
          </w:rPr>
          <w:t>2</w:t>
        </w:r>
      </w:hyperlink>
      <w:r w:rsidRPr="001E4D1C">
        <w:rPr>
          <w:rFonts w:ascii="Arial" w:hAnsi="Arial" w:cs="Arial"/>
          <w:sz w:val="20"/>
          <w:szCs w:val="20"/>
        </w:rPr>
        <w:t xml:space="preserve"> части первой статьи 13 настоящего Закона, гарантируются: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1) утратил силу с 1 января 2010 года. - Федеральный </w:t>
      </w:r>
      <w:hyperlink r:id="rId120" w:history="1">
        <w:r w:rsidRPr="001E4D1C">
          <w:rPr>
            <w:rFonts w:ascii="Arial" w:hAnsi="Arial" w:cs="Arial"/>
            <w:color w:val="0000FF"/>
            <w:sz w:val="20"/>
            <w:szCs w:val="20"/>
          </w:rPr>
          <w:t>закон</w:t>
        </w:r>
      </w:hyperlink>
      <w:r w:rsidRPr="001E4D1C">
        <w:rPr>
          <w:rFonts w:ascii="Arial" w:hAnsi="Arial" w:cs="Arial"/>
          <w:sz w:val="20"/>
          <w:szCs w:val="20"/>
        </w:rPr>
        <w:t xml:space="preserve"> от 24.07.2009 N 213-ФЗ;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4" w:name="Par240"/>
      <w:bookmarkEnd w:id="24"/>
      <w:r w:rsidRPr="001E4D1C">
        <w:rPr>
          <w:rFonts w:ascii="Arial" w:hAnsi="Arial" w:cs="Arial"/>
          <w:sz w:val="20"/>
          <w:szCs w:val="20"/>
        </w:rP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2 в ред. Федерального </w:t>
      </w:r>
      <w:hyperlink r:id="rId121" w:history="1">
        <w:r w:rsidRPr="001E4D1C">
          <w:rPr>
            <w:rFonts w:ascii="Arial" w:hAnsi="Arial" w:cs="Arial"/>
            <w:color w:val="0000FF"/>
            <w:sz w:val="20"/>
            <w:szCs w:val="20"/>
          </w:rPr>
          <w:t>закона</w:t>
        </w:r>
      </w:hyperlink>
      <w:r w:rsidRPr="001E4D1C">
        <w:rPr>
          <w:rFonts w:ascii="Arial" w:hAnsi="Arial" w:cs="Arial"/>
          <w:sz w:val="20"/>
          <w:szCs w:val="20"/>
        </w:rPr>
        <w:t xml:space="preserve"> от 04.06.2011 N 130-ФЗ)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5" w:name="Par242"/>
      <w:bookmarkEnd w:id="25"/>
      <w:r w:rsidRPr="001E4D1C">
        <w:rPr>
          <w:rFonts w:ascii="Arial" w:hAnsi="Arial" w:cs="Arial"/>
          <w:sz w:val="20"/>
          <w:szCs w:val="20"/>
        </w:rPr>
        <w:t>3) компенсация расходов на оплату жилых помещений и коммунальных услуг в размере 50 процентов:</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22" w:history="1">
        <w:r w:rsidRPr="001E4D1C">
          <w:rPr>
            <w:rFonts w:ascii="Arial" w:hAnsi="Arial" w:cs="Arial"/>
            <w:color w:val="0000FF"/>
            <w:sz w:val="20"/>
            <w:szCs w:val="20"/>
          </w:rPr>
          <w:t>закона</w:t>
        </w:r>
      </w:hyperlink>
      <w:r w:rsidRPr="001E4D1C">
        <w:rPr>
          <w:rFonts w:ascii="Arial" w:hAnsi="Arial" w:cs="Arial"/>
          <w:sz w:val="20"/>
          <w:szCs w:val="20"/>
        </w:rPr>
        <w:t xml:space="preserve"> от 29.06.2015 N 176-ФЗ)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(абзац введен Федеральным </w:t>
      </w:r>
      <w:hyperlink r:id="rId123" w:history="1">
        <w:r w:rsidRPr="001E4D1C">
          <w:rPr>
            <w:rFonts w:ascii="Arial" w:hAnsi="Arial" w:cs="Arial"/>
            <w:color w:val="0000FF"/>
            <w:sz w:val="20"/>
            <w:szCs w:val="20"/>
          </w:rPr>
          <w:t>законом</w:t>
        </w:r>
      </w:hyperlink>
      <w:r w:rsidRPr="001E4D1C">
        <w:rPr>
          <w:rFonts w:ascii="Arial" w:hAnsi="Arial" w:cs="Arial"/>
          <w:sz w:val="20"/>
          <w:szCs w:val="20"/>
        </w:rPr>
        <w:t xml:space="preserve"> от 29.06.2015 N 176-ФЗ)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(абзац введен Федеральным </w:t>
      </w:r>
      <w:hyperlink r:id="rId124" w:history="1">
        <w:r w:rsidRPr="001E4D1C">
          <w:rPr>
            <w:rFonts w:ascii="Arial" w:hAnsi="Arial" w:cs="Arial"/>
            <w:color w:val="0000FF"/>
            <w:sz w:val="20"/>
            <w:szCs w:val="20"/>
          </w:rPr>
          <w:t>законом</w:t>
        </w:r>
      </w:hyperlink>
      <w:r w:rsidRPr="001E4D1C">
        <w:rPr>
          <w:rFonts w:ascii="Arial" w:hAnsi="Arial" w:cs="Arial"/>
          <w:sz w:val="20"/>
          <w:szCs w:val="20"/>
        </w:rPr>
        <w:t xml:space="preserve"> от 29.06.2015 N 176-ФЗ)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(абзац введен Федеральным </w:t>
      </w:r>
      <w:hyperlink r:id="rId125" w:history="1">
        <w:r w:rsidRPr="001E4D1C">
          <w:rPr>
            <w:rFonts w:ascii="Arial" w:hAnsi="Arial" w:cs="Arial"/>
            <w:color w:val="0000FF"/>
            <w:sz w:val="20"/>
            <w:szCs w:val="20"/>
          </w:rPr>
          <w:t>законом</w:t>
        </w:r>
      </w:hyperlink>
      <w:r w:rsidRPr="001E4D1C">
        <w:rPr>
          <w:rFonts w:ascii="Arial" w:hAnsi="Arial" w:cs="Arial"/>
          <w:sz w:val="20"/>
          <w:szCs w:val="20"/>
        </w:rPr>
        <w:t xml:space="preserve"> от 29.06.2015 N 176-ФЗ; в ред. Федерального </w:t>
      </w:r>
      <w:hyperlink r:id="rId126" w:history="1">
        <w:r w:rsidRPr="001E4D1C">
          <w:rPr>
            <w:rFonts w:ascii="Arial" w:hAnsi="Arial" w:cs="Arial"/>
            <w:color w:val="0000FF"/>
            <w:sz w:val="20"/>
            <w:szCs w:val="20"/>
          </w:rPr>
          <w:t>закона</w:t>
        </w:r>
      </w:hyperlink>
      <w:r w:rsidRPr="001E4D1C">
        <w:rPr>
          <w:rFonts w:ascii="Arial" w:hAnsi="Arial" w:cs="Arial"/>
          <w:sz w:val="20"/>
          <w:szCs w:val="20"/>
        </w:rPr>
        <w:t xml:space="preserve"> от 30.10.2017 N 307-ФЗ)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(абзац введен Федеральным </w:t>
      </w:r>
      <w:hyperlink r:id="rId127" w:history="1">
        <w:r w:rsidRPr="001E4D1C">
          <w:rPr>
            <w:rFonts w:ascii="Arial" w:hAnsi="Arial" w:cs="Arial"/>
            <w:color w:val="0000FF"/>
            <w:sz w:val="20"/>
            <w:szCs w:val="20"/>
          </w:rPr>
          <w:t>законом</w:t>
        </w:r>
      </w:hyperlink>
      <w:r w:rsidRPr="001E4D1C">
        <w:rPr>
          <w:rFonts w:ascii="Arial" w:hAnsi="Arial" w:cs="Arial"/>
          <w:sz w:val="20"/>
          <w:szCs w:val="20"/>
        </w:rPr>
        <w:t xml:space="preserve"> от 29.06.2015 N 176-ФЗ)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(абзац введен Федеральным </w:t>
      </w:r>
      <w:hyperlink r:id="rId128" w:history="1">
        <w:r w:rsidRPr="001E4D1C">
          <w:rPr>
            <w:rFonts w:ascii="Arial" w:hAnsi="Arial" w:cs="Arial"/>
            <w:color w:val="0000FF"/>
            <w:sz w:val="20"/>
            <w:szCs w:val="20"/>
          </w:rPr>
          <w:t>законом</w:t>
        </w:r>
      </w:hyperlink>
      <w:r w:rsidRPr="001E4D1C">
        <w:rPr>
          <w:rFonts w:ascii="Arial" w:hAnsi="Arial" w:cs="Arial"/>
          <w:sz w:val="20"/>
          <w:szCs w:val="20"/>
        </w:rPr>
        <w:t xml:space="preserve"> от 29.06.2015 N 176-ФЗ)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(абзац введен Федеральным </w:t>
      </w:r>
      <w:hyperlink r:id="rId129" w:history="1">
        <w:r w:rsidRPr="001E4D1C">
          <w:rPr>
            <w:rFonts w:ascii="Arial" w:hAnsi="Arial" w:cs="Arial"/>
            <w:color w:val="0000FF"/>
            <w:sz w:val="20"/>
            <w:szCs w:val="20"/>
          </w:rPr>
          <w:t>законом</w:t>
        </w:r>
      </w:hyperlink>
      <w:r w:rsidRPr="001E4D1C">
        <w:rPr>
          <w:rFonts w:ascii="Arial" w:hAnsi="Arial" w:cs="Arial"/>
          <w:sz w:val="20"/>
          <w:szCs w:val="20"/>
        </w:rPr>
        <w:t xml:space="preserve"> от 29.06.2015 N 176-ФЗ)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30" w:history="1">
        <w:r w:rsidRPr="001E4D1C">
          <w:rPr>
            <w:rFonts w:ascii="Arial" w:hAnsi="Arial" w:cs="Arial"/>
            <w:color w:val="0000FF"/>
            <w:sz w:val="20"/>
            <w:szCs w:val="20"/>
          </w:rPr>
          <w:t>закона</w:t>
        </w:r>
      </w:hyperlink>
      <w:r w:rsidRPr="001E4D1C">
        <w:rPr>
          <w:rFonts w:ascii="Arial" w:hAnsi="Arial" w:cs="Arial"/>
          <w:sz w:val="20"/>
          <w:szCs w:val="20"/>
        </w:rPr>
        <w:t xml:space="preserve"> от 07.05.2013 N 104-ФЗ)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31" w:history="1">
        <w:r w:rsidRPr="001E4D1C">
          <w:rPr>
            <w:rFonts w:ascii="Arial" w:hAnsi="Arial" w:cs="Arial"/>
            <w:color w:val="0000FF"/>
            <w:sz w:val="20"/>
            <w:szCs w:val="20"/>
          </w:rPr>
          <w:t>стандарта</w:t>
        </w:r>
      </w:hyperlink>
      <w:r w:rsidRPr="001E4D1C">
        <w:rPr>
          <w:rFonts w:ascii="Arial" w:hAnsi="Arial" w:cs="Arial"/>
          <w:sz w:val="20"/>
          <w:szCs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07.03.2018 </w:t>
      </w:r>
      <w:hyperlink r:id="rId132" w:history="1">
        <w:r w:rsidRPr="001E4D1C">
          <w:rPr>
            <w:rFonts w:ascii="Arial" w:hAnsi="Arial" w:cs="Arial"/>
            <w:color w:val="0000FF"/>
            <w:sz w:val="20"/>
            <w:szCs w:val="20"/>
          </w:rPr>
          <w:t>N 47-ФЗ</w:t>
        </w:r>
      </w:hyperlink>
      <w:r w:rsidRPr="001E4D1C">
        <w:rPr>
          <w:rFonts w:ascii="Arial" w:hAnsi="Arial" w:cs="Arial"/>
          <w:sz w:val="20"/>
          <w:szCs w:val="20"/>
        </w:rPr>
        <w:t xml:space="preserve">, от 29.07.2018 </w:t>
      </w:r>
      <w:hyperlink r:id="rId133" w:history="1">
        <w:r w:rsidRPr="001E4D1C">
          <w:rPr>
            <w:rFonts w:ascii="Arial" w:hAnsi="Arial" w:cs="Arial"/>
            <w:color w:val="0000FF"/>
            <w:sz w:val="20"/>
            <w:szCs w:val="20"/>
          </w:rPr>
          <w:t>N 272-ФЗ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Абзац утратил силу. - Федеральный </w:t>
      </w:r>
      <w:hyperlink r:id="rId134" w:history="1">
        <w:r w:rsidRPr="001E4D1C">
          <w:rPr>
            <w:rFonts w:ascii="Arial" w:hAnsi="Arial" w:cs="Arial"/>
            <w:color w:val="0000FF"/>
            <w:sz w:val="20"/>
            <w:szCs w:val="20"/>
          </w:rPr>
          <w:t>закон</w:t>
        </w:r>
      </w:hyperlink>
      <w:r w:rsidRPr="001E4D1C">
        <w:rPr>
          <w:rFonts w:ascii="Arial" w:hAnsi="Arial" w:cs="Arial"/>
          <w:sz w:val="20"/>
          <w:szCs w:val="20"/>
        </w:rPr>
        <w:t xml:space="preserve"> от 29.06.2015 N 176-ФЗ.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hyperlink r:id="rId135" w:history="1">
        <w:r w:rsidRPr="001E4D1C">
          <w:rPr>
            <w:rFonts w:ascii="Arial" w:hAnsi="Arial" w:cs="Arial"/>
            <w:color w:val="0000FF"/>
            <w:sz w:val="20"/>
            <w:szCs w:val="20"/>
          </w:rPr>
          <w:t>Порядок</w:t>
        </w:r>
      </w:hyperlink>
      <w:r w:rsidRPr="001E4D1C">
        <w:rPr>
          <w:rFonts w:ascii="Arial" w:hAnsi="Arial" w:cs="Arial"/>
          <w:sz w:val="20"/>
          <w:szCs w:val="20"/>
        </w:rPr>
        <w:t xml:space="preserve"> расходования и учета средств на предоставление субвенций устанавливается Правительством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Форма предоставления указанных мер социальной поддержки определяется нормативными правовыми актами субъекта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36" w:history="1">
        <w:r w:rsidRPr="001E4D1C">
          <w:rPr>
            <w:rFonts w:ascii="Arial" w:hAnsi="Arial" w:cs="Arial"/>
            <w:color w:val="0000FF"/>
            <w:sz w:val="20"/>
            <w:szCs w:val="20"/>
          </w:rPr>
          <w:t>закона</w:t>
        </w:r>
      </w:hyperlink>
      <w:r w:rsidRPr="001E4D1C">
        <w:rPr>
          <w:rFonts w:ascii="Arial" w:hAnsi="Arial" w:cs="Arial"/>
          <w:sz w:val="20"/>
          <w:szCs w:val="20"/>
        </w:rPr>
        <w:t xml:space="preserve"> от 19.12.2016 N 461-ФЗ)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Средства на реализацию указанных полномочий носят целевой характер и не могут быть использованы на другие цели.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25.12.2008 </w:t>
      </w:r>
      <w:hyperlink r:id="rId137" w:history="1">
        <w:r w:rsidRPr="001E4D1C">
          <w:rPr>
            <w:rFonts w:ascii="Arial" w:hAnsi="Arial" w:cs="Arial"/>
            <w:color w:val="0000FF"/>
            <w:sz w:val="20"/>
            <w:szCs w:val="20"/>
          </w:rPr>
          <w:t>N 281-ФЗ</w:t>
        </w:r>
      </w:hyperlink>
      <w:r w:rsidRPr="001E4D1C">
        <w:rPr>
          <w:rFonts w:ascii="Arial" w:hAnsi="Arial" w:cs="Arial"/>
          <w:sz w:val="20"/>
          <w:szCs w:val="20"/>
        </w:rPr>
        <w:t xml:space="preserve">, от 19.12.2016 </w:t>
      </w:r>
      <w:hyperlink r:id="rId138" w:history="1">
        <w:r w:rsidRPr="001E4D1C">
          <w:rPr>
            <w:rFonts w:ascii="Arial" w:hAnsi="Arial" w:cs="Arial"/>
            <w:color w:val="0000FF"/>
            <w:sz w:val="20"/>
            <w:szCs w:val="20"/>
          </w:rPr>
          <w:t>N 461-ФЗ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w:t>
      </w:r>
      <w:r w:rsidRPr="001E4D1C">
        <w:rPr>
          <w:rFonts w:ascii="Arial" w:hAnsi="Arial" w:cs="Arial"/>
          <w:sz w:val="20"/>
          <w:szCs w:val="20"/>
        </w:rPr>
        <w:lastRenderedPageBreak/>
        <w:t>городских округов полномочиями по предоставлению мер социальной поддержки, указанных в настоящем пункте;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(абзац введен Федеральным </w:t>
      </w:r>
      <w:hyperlink r:id="rId139" w:history="1">
        <w:r w:rsidRPr="001E4D1C">
          <w:rPr>
            <w:rFonts w:ascii="Arial" w:hAnsi="Arial" w:cs="Arial"/>
            <w:color w:val="0000FF"/>
            <w:sz w:val="20"/>
            <w:szCs w:val="20"/>
          </w:rPr>
          <w:t>законом</w:t>
        </w:r>
      </w:hyperlink>
      <w:r w:rsidRPr="001E4D1C">
        <w:rPr>
          <w:rFonts w:ascii="Arial" w:hAnsi="Arial" w:cs="Arial"/>
          <w:sz w:val="20"/>
          <w:szCs w:val="20"/>
        </w:rPr>
        <w:t xml:space="preserve"> от 25.12.2008 N 281-ФЗ)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6" w:name="Par272"/>
      <w:bookmarkEnd w:id="26"/>
      <w:r w:rsidRPr="001E4D1C">
        <w:rPr>
          <w:rFonts w:ascii="Arial" w:hAnsi="Arial" w:cs="Arial"/>
          <w:sz w:val="20"/>
          <w:szCs w:val="20"/>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7" w:name="Par273"/>
      <w:bookmarkEnd w:id="27"/>
      <w:r w:rsidRPr="001E4D1C">
        <w:rPr>
          <w:rFonts w:ascii="Arial" w:hAnsi="Arial" w:cs="Arial"/>
          <w:sz w:val="20"/>
          <w:szCs w:val="20"/>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8" w:name="Par274"/>
      <w:bookmarkEnd w:id="28"/>
      <w:r w:rsidRPr="001E4D1C">
        <w:rPr>
          <w:rFonts w:ascii="Arial" w:hAnsi="Arial" w:cs="Arial"/>
          <w:sz w:val="20"/>
          <w:szCs w:val="20"/>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6 в ред. Федерального </w:t>
      </w:r>
      <w:hyperlink r:id="rId140" w:history="1">
        <w:r w:rsidRPr="001E4D1C">
          <w:rPr>
            <w:rFonts w:ascii="Arial" w:hAnsi="Arial" w:cs="Arial"/>
            <w:color w:val="0000FF"/>
            <w:sz w:val="20"/>
            <w:szCs w:val="20"/>
          </w:rPr>
          <w:t>закона</w:t>
        </w:r>
      </w:hyperlink>
      <w:r w:rsidRPr="001E4D1C">
        <w:rPr>
          <w:rFonts w:ascii="Arial" w:hAnsi="Arial" w:cs="Arial"/>
          <w:sz w:val="20"/>
          <w:szCs w:val="20"/>
        </w:rPr>
        <w:t xml:space="preserve"> от 24.07.2009 N 213-ФЗ)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29" w:name="Par276"/>
      <w:bookmarkEnd w:id="29"/>
      <w:r w:rsidRPr="001E4D1C">
        <w:rPr>
          <w:rFonts w:ascii="Arial" w:hAnsi="Arial" w:cs="Arial"/>
          <w:sz w:val="20"/>
          <w:szCs w:val="20"/>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30" w:name="Par277"/>
      <w:bookmarkEnd w:id="30"/>
      <w:r w:rsidRPr="001E4D1C">
        <w:rPr>
          <w:rFonts w:ascii="Arial" w:hAnsi="Arial" w:cs="Arial"/>
          <w:sz w:val="20"/>
          <w:szCs w:val="20"/>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41" w:history="1">
        <w:r w:rsidRPr="001E4D1C">
          <w:rPr>
            <w:rFonts w:ascii="Arial" w:hAnsi="Arial" w:cs="Arial"/>
            <w:color w:val="0000FF"/>
            <w:sz w:val="20"/>
            <w:szCs w:val="20"/>
          </w:rPr>
          <w:t>закона</w:t>
        </w:r>
      </w:hyperlink>
      <w:r w:rsidRPr="001E4D1C">
        <w:rPr>
          <w:rFonts w:ascii="Arial" w:hAnsi="Arial" w:cs="Arial"/>
          <w:sz w:val="20"/>
          <w:szCs w:val="20"/>
        </w:rPr>
        <w:t xml:space="preserve"> от 29.07.2017 N 217-ФЗ)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31" w:name="Par279"/>
      <w:bookmarkEnd w:id="31"/>
      <w:r w:rsidRPr="001E4D1C">
        <w:rPr>
          <w:rFonts w:ascii="Arial" w:hAnsi="Arial" w:cs="Arial"/>
          <w:sz w:val="20"/>
          <w:szCs w:val="20"/>
        </w:rPr>
        <w:t>9) внеочередное обслуживание в лечебно-профилактических учреждениях и аптеках;</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10) обслуживание в поликлиниках, к которым они были прикреплены до выхода на пенсию;</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32" w:name="Par281"/>
      <w:bookmarkEnd w:id="32"/>
      <w:r w:rsidRPr="001E4D1C">
        <w:rPr>
          <w:rFonts w:ascii="Arial" w:hAnsi="Arial" w:cs="Arial"/>
          <w:sz w:val="20"/>
          <w:szCs w:val="20"/>
        </w:rPr>
        <w:t xml:space="preserve">11) утратил силу с 1 сентября 2013 года. - Федеральный </w:t>
      </w:r>
      <w:hyperlink r:id="rId142" w:history="1">
        <w:r w:rsidRPr="001E4D1C">
          <w:rPr>
            <w:rFonts w:ascii="Arial" w:hAnsi="Arial" w:cs="Arial"/>
            <w:color w:val="0000FF"/>
            <w:sz w:val="20"/>
            <w:szCs w:val="20"/>
          </w:rPr>
          <w:t>закон</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43"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33" w:name="Par284"/>
      <w:bookmarkEnd w:id="33"/>
      <w:r w:rsidRPr="001E4D1C">
        <w:rPr>
          <w:rFonts w:ascii="Arial" w:hAnsi="Arial" w:cs="Arial"/>
          <w:sz w:val="20"/>
          <w:szCs w:val="20"/>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44"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45"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34" w:name="Par288"/>
      <w:bookmarkEnd w:id="34"/>
      <w:r w:rsidRPr="001E4D1C">
        <w:rPr>
          <w:rFonts w:ascii="Arial" w:hAnsi="Arial" w:cs="Arial"/>
          <w:sz w:val="20"/>
          <w:szCs w:val="20"/>
        </w:rP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35" w:name="Par289"/>
      <w:bookmarkEnd w:id="35"/>
      <w:r w:rsidRPr="001E4D1C">
        <w:rPr>
          <w:rFonts w:ascii="Arial" w:hAnsi="Arial" w:cs="Arial"/>
          <w:sz w:val="20"/>
          <w:szCs w:val="20"/>
        </w:rPr>
        <w:t>14) преимущественное обеспечение местами в организациях социального обслуживания, предоставляющих социальные услуги в стационарной форме;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46" w:history="1">
        <w:r w:rsidRPr="001E4D1C">
          <w:rPr>
            <w:rFonts w:ascii="Arial" w:hAnsi="Arial" w:cs="Arial"/>
            <w:color w:val="0000FF"/>
            <w:sz w:val="20"/>
            <w:szCs w:val="20"/>
          </w:rPr>
          <w:t>закона</w:t>
        </w:r>
      </w:hyperlink>
      <w:r w:rsidRPr="001E4D1C">
        <w:rPr>
          <w:rFonts w:ascii="Arial" w:hAnsi="Arial" w:cs="Arial"/>
          <w:sz w:val="20"/>
          <w:szCs w:val="20"/>
        </w:rPr>
        <w:t xml:space="preserve"> от 28.11.2015 N 358-ФЗ)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47"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О выявлении конституционно-правового смысла п. 15 ч. 1 ст. 14 см. </w:t>
            </w:r>
            <w:hyperlink r:id="rId148" w:history="1">
              <w:r w:rsidRPr="001E4D1C">
                <w:rPr>
                  <w:rFonts w:ascii="Arial" w:hAnsi="Arial" w:cs="Arial"/>
                  <w:color w:val="0000FF"/>
                  <w:sz w:val="20"/>
                  <w:szCs w:val="20"/>
                </w:rPr>
                <w:t>Постановление</w:t>
              </w:r>
            </w:hyperlink>
            <w:r w:rsidRPr="001E4D1C">
              <w:rPr>
                <w:rFonts w:ascii="Arial" w:hAnsi="Arial" w:cs="Arial"/>
                <w:color w:val="392C69"/>
                <w:sz w:val="20"/>
                <w:szCs w:val="20"/>
              </w:rPr>
              <w:t xml:space="preserve"> КС РФ от 08.02.2018 N 7-П.</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36" w:name="Par295"/>
      <w:bookmarkEnd w:id="36"/>
      <w:r w:rsidRPr="001E4D1C">
        <w:rPr>
          <w:rFonts w:ascii="Arial" w:hAnsi="Arial" w:cs="Arial"/>
          <w:sz w:val="20"/>
          <w:szCs w:val="20"/>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инвалидам I группы - 5 000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инвалидам II группы - 2 500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инвалидам III группы - 1 000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ar295" w:history="1">
        <w:r w:rsidRPr="001E4D1C">
          <w:rPr>
            <w:rFonts w:ascii="Arial" w:hAnsi="Arial" w:cs="Arial"/>
            <w:color w:val="0000FF"/>
            <w:sz w:val="20"/>
            <w:szCs w:val="20"/>
          </w:rPr>
          <w:t>пунктом 15</w:t>
        </w:r>
      </w:hyperlink>
      <w:r w:rsidRPr="001E4D1C">
        <w:rPr>
          <w:rFonts w:ascii="Arial" w:hAnsi="Arial" w:cs="Arial"/>
          <w:sz w:val="20"/>
          <w:szCs w:val="20"/>
        </w:rP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Выплата ежемесячной денежной компенсации, предусмотренной </w:t>
      </w:r>
      <w:hyperlink w:anchor="Par295" w:history="1">
        <w:r w:rsidRPr="001E4D1C">
          <w:rPr>
            <w:rFonts w:ascii="Arial" w:hAnsi="Arial" w:cs="Arial"/>
            <w:color w:val="0000FF"/>
            <w:sz w:val="20"/>
            <w:szCs w:val="20"/>
          </w:rPr>
          <w:t>пунктом 15</w:t>
        </w:r>
      </w:hyperlink>
      <w:r w:rsidRPr="001E4D1C">
        <w:rPr>
          <w:rFonts w:ascii="Arial" w:hAnsi="Arial" w:cs="Arial"/>
          <w:sz w:val="20"/>
          <w:szCs w:val="20"/>
        </w:rPr>
        <w:t xml:space="preserve"> части первой настоящей статьи, производится органами социальной защиты населения или иными государственными органами в </w:t>
      </w:r>
      <w:hyperlink r:id="rId149" w:history="1">
        <w:r w:rsidRPr="001E4D1C">
          <w:rPr>
            <w:rFonts w:ascii="Arial" w:hAnsi="Arial" w:cs="Arial"/>
            <w:color w:val="0000FF"/>
            <w:sz w:val="20"/>
            <w:szCs w:val="20"/>
          </w:rPr>
          <w:t>порядке,</w:t>
        </w:r>
      </w:hyperlink>
      <w:r w:rsidRPr="001E4D1C">
        <w:rPr>
          <w:rFonts w:ascii="Arial" w:hAnsi="Arial" w:cs="Arial"/>
          <w:sz w:val="20"/>
          <w:szCs w:val="20"/>
        </w:rPr>
        <w:t xml:space="preserve"> определяемом Правительством Российской Федерации.</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50" w:history="1">
              <w:r w:rsidRPr="001E4D1C">
                <w:rPr>
                  <w:rFonts w:ascii="Arial" w:hAnsi="Arial" w:cs="Arial"/>
                  <w:color w:val="0000FF"/>
                  <w:sz w:val="20"/>
                  <w:szCs w:val="20"/>
                </w:rPr>
                <w:t>ФЗ</w:t>
              </w:r>
            </w:hyperlink>
            <w:r w:rsidRPr="001E4D1C">
              <w:rPr>
                <w:rFonts w:ascii="Arial" w:hAnsi="Arial" w:cs="Arial"/>
                <w:color w:val="392C69"/>
                <w:sz w:val="20"/>
                <w:szCs w:val="20"/>
              </w:rPr>
              <w:t xml:space="preserve"> от 27.12.2018 N 535-ФЗ).</w:t>
            </w:r>
          </w:p>
        </w:tc>
      </w:tr>
    </w:tbl>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пособия проиндексирован. См. </w:t>
            </w:r>
            <w:hyperlink r:id="rId151"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37" w:name="Par305"/>
      <w:bookmarkEnd w:id="37"/>
      <w:r w:rsidRPr="001E4D1C">
        <w:rPr>
          <w:rFonts w:ascii="Arial" w:hAnsi="Arial" w:cs="Arial"/>
          <w:sz w:val="20"/>
          <w:szCs w:val="20"/>
        </w:rPr>
        <w:t xml:space="preserve">Меры социальной поддержки, предусмотренные </w:t>
      </w:r>
      <w:hyperlink w:anchor="Par240" w:history="1">
        <w:r w:rsidRPr="001E4D1C">
          <w:rPr>
            <w:rFonts w:ascii="Arial" w:hAnsi="Arial" w:cs="Arial"/>
            <w:color w:val="0000FF"/>
            <w:sz w:val="20"/>
            <w:szCs w:val="20"/>
          </w:rPr>
          <w:t>пунктами 2,</w:t>
        </w:r>
      </w:hyperlink>
      <w:r w:rsidRPr="001E4D1C">
        <w:rPr>
          <w:rFonts w:ascii="Arial" w:hAnsi="Arial" w:cs="Arial"/>
          <w:sz w:val="20"/>
          <w:szCs w:val="20"/>
        </w:rPr>
        <w:t xml:space="preserve"> </w:t>
      </w:r>
      <w:hyperlink w:anchor="Par242" w:history="1">
        <w:r w:rsidRPr="001E4D1C">
          <w:rPr>
            <w:rFonts w:ascii="Arial" w:hAnsi="Arial" w:cs="Arial"/>
            <w:color w:val="0000FF"/>
            <w:sz w:val="20"/>
            <w:szCs w:val="20"/>
          </w:rPr>
          <w:t>3,</w:t>
        </w:r>
      </w:hyperlink>
      <w:r w:rsidRPr="001E4D1C">
        <w:rPr>
          <w:rFonts w:ascii="Arial" w:hAnsi="Arial" w:cs="Arial"/>
          <w:sz w:val="20"/>
          <w:szCs w:val="20"/>
        </w:rPr>
        <w:t xml:space="preserve"> </w:t>
      </w:r>
      <w:hyperlink w:anchor="Par276" w:history="1">
        <w:r w:rsidRPr="001E4D1C">
          <w:rPr>
            <w:rFonts w:ascii="Arial" w:hAnsi="Arial" w:cs="Arial"/>
            <w:color w:val="0000FF"/>
            <w:sz w:val="20"/>
            <w:szCs w:val="20"/>
          </w:rPr>
          <w:t>7,</w:t>
        </w:r>
      </w:hyperlink>
      <w:r w:rsidRPr="001E4D1C">
        <w:rPr>
          <w:rFonts w:ascii="Arial" w:hAnsi="Arial" w:cs="Arial"/>
          <w:sz w:val="20"/>
          <w:szCs w:val="20"/>
        </w:rPr>
        <w:t xml:space="preserve"> </w:t>
      </w:r>
      <w:hyperlink w:anchor="Par277" w:history="1">
        <w:r w:rsidRPr="001E4D1C">
          <w:rPr>
            <w:rFonts w:ascii="Arial" w:hAnsi="Arial" w:cs="Arial"/>
            <w:color w:val="0000FF"/>
            <w:sz w:val="20"/>
            <w:szCs w:val="20"/>
          </w:rPr>
          <w:t>8,</w:t>
        </w:r>
      </w:hyperlink>
      <w:r w:rsidRPr="001E4D1C">
        <w:rPr>
          <w:rFonts w:ascii="Arial" w:hAnsi="Arial" w:cs="Arial"/>
          <w:sz w:val="20"/>
          <w:szCs w:val="20"/>
        </w:rPr>
        <w:t xml:space="preserve"> </w:t>
      </w:r>
      <w:hyperlink w:anchor="Par284" w:history="1">
        <w:r w:rsidRPr="001E4D1C">
          <w:rPr>
            <w:rFonts w:ascii="Arial" w:hAnsi="Arial" w:cs="Arial"/>
            <w:color w:val="0000FF"/>
            <w:sz w:val="20"/>
            <w:szCs w:val="20"/>
          </w:rPr>
          <w:t>12</w:t>
        </w:r>
      </w:hyperlink>
      <w:r w:rsidRPr="001E4D1C">
        <w:rPr>
          <w:rFonts w:ascii="Arial" w:hAnsi="Arial" w:cs="Arial"/>
          <w:sz w:val="20"/>
          <w:szCs w:val="20"/>
        </w:rPr>
        <w:t xml:space="preserve">, </w:t>
      </w:r>
      <w:hyperlink w:anchor="Par289" w:history="1">
        <w:r w:rsidRPr="001E4D1C">
          <w:rPr>
            <w:rFonts w:ascii="Arial" w:hAnsi="Arial" w:cs="Arial"/>
            <w:color w:val="0000FF"/>
            <w:sz w:val="20"/>
            <w:szCs w:val="20"/>
          </w:rPr>
          <w:t>14</w:t>
        </w:r>
      </w:hyperlink>
      <w:r w:rsidRPr="001E4D1C">
        <w:rPr>
          <w:rFonts w:ascii="Arial" w:hAnsi="Arial" w:cs="Arial"/>
          <w:sz w:val="20"/>
          <w:szCs w:val="20"/>
        </w:rPr>
        <w:t xml:space="preserve"> и </w:t>
      </w:r>
      <w:hyperlink w:anchor="Par295" w:history="1">
        <w:r w:rsidRPr="001E4D1C">
          <w:rPr>
            <w:rFonts w:ascii="Arial" w:hAnsi="Arial" w:cs="Arial"/>
            <w:color w:val="0000FF"/>
            <w:sz w:val="20"/>
            <w:szCs w:val="20"/>
          </w:rPr>
          <w:t>15 части первой</w:t>
        </w:r>
      </w:hyperlink>
      <w:r w:rsidRPr="001E4D1C">
        <w:rPr>
          <w:rFonts w:ascii="Arial" w:hAnsi="Arial" w:cs="Arial"/>
          <w:sz w:val="20"/>
          <w:szCs w:val="20"/>
        </w:rP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11.07.2011 </w:t>
      </w:r>
      <w:hyperlink r:id="rId152" w:history="1">
        <w:r w:rsidRPr="001E4D1C">
          <w:rPr>
            <w:rFonts w:ascii="Arial" w:hAnsi="Arial" w:cs="Arial"/>
            <w:color w:val="0000FF"/>
            <w:sz w:val="20"/>
            <w:szCs w:val="20"/>
          </w:rPr>
          <w:t>N 206-ФЗ</w:t>
        </w:r>
      </w:hyperlink>
      <w:r w:rsidRPr="001E4D1C">
        <w:rPr>
          <w:rFonts w:ascii="Arial" w:hAnsi="Arial" w:cs="Arial"/>
          <w:sz w:val="20"/>
          <w:szCs w:val="20"/>
        </w:rPr>
        <w:t xml:space="preserve">, от 27.12.2018 </w:t>
      </w:r>
      <w:hyperlink r:id="rId153" w:history="1">
        <w:r w:rsidRPr="001E4D1C">
          <w:rPr>
            <w:rFonts w:ascii="Arial" w:hAnsi="Arial" w:cs="Arial"/>
            <w:color w:val="0000FF"/>
            <w:sz w:val="20"/>
            <w:szCs w:val="20"/>
          </w:rPr>
          <w:t>N 535-ФЗ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В случае гибели (смерти) граждан, указанных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и </w:t>
      </w:r>
      <w:hyperlink w:anchor="Par203" w:history="1">
        <w:r w:rsidRPr="001E4D1C">
          <w:rPr>
            <w:rFonts w:ascii="Arial" w:hAnsi="Arial" w:cs="Arial"/>
            <w:color w:val="0000FF"/>
            <w:sz w:val="20"/>
            <w:szCs w:val="20"/>
          </w:rPr>
          <w:t>2 части первой статьи 13</w:t>
        </w:r>
      </w:hyperlink>
      <w:r w:rsidRPr="001E4D1C">
        <w:rPr>
          <w:rFonts w:ascii="Arial" w:hAnsi="Arial" w:cs="Arial"/>
          <w:sz w:val="20"/>
          <w:szCs w:val="20"/>
        </w:rP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ar288" w:history="1">
        <w:r w:rsidRPr="001E4D1C">
          <w:rPr>
            <w:rFonts w:ascii="Arial" w:hAnsi="Arial" w:cs="Arial"/>
            <w:color w:val="0000FF"/>
            <w:sz w:val="20"/>
            <w:szCs w:val="20"/>
          </w:rPr>
          <w:t>пунктом 13 части первой настоящей</w:t>
        </w:r>
      </w:hyperlink>
      <w:r w:rsidRPr="001E4D1C">
        <w:rPr>
          <w:rFonts w:ascii="Arial" w:hAnsi="Arial" w:cs="Arial"/>
          <w:sz w:val="20"/>
          <w:szCs w:val="20"/>
        </w:rPr>
        <w:t xml:space="preserve"> статьи, гарантируется право на указанную компенсацию до достижения ими 14-летнего возраста.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пятая введена Федеральным </w:t>
      </w:r>
      <w:hyperlink r:id="rId154" w:history="1">
        <w:r w:rsidRPr="001E4D1C">
          <w:rPr>
            <w:rFonts w:ascii="Arial" w:hAnsi="Arial" w:cs="Arial"/>
            <w:color w:val="0000FF"/>
            <w:sz w:val="20"/>
            <w:szCs w:val="20"/>
          </w:rPr>
          <w:t>законом</w:t>
        </w:r>
      </w:hyperlink>
      <w:r w:rsidRPr="001E4D1C">
        <w:rPr>
          <w:rFonts w:ascii="Arial" w:hAnsi="Arial" w:cs="Arial"/>
          <w:sz w:val="20"/>
          <w:szCs w:val="20"/>
        </w:rPr>
        <w:t xml:space="preserve"> от 27.12.2018 N 535-ФЗ)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15. Возмещение вреда и меры социальной поддержки участников ликвидации последствий катастрофы на Чернобыльской АЭС</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155"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 (ред. 29.12.2004))</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lastRenderedPageBreak/>
        <w:t xml:space="preserve">Гражданам, указанным в пункте 3 части первой </w:t>
      </w:r>
      <w:hyperlink w:anchor="Par210"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 предоставляются меры социальной поддержки, предусмотренные </w:t>
      </w:r>
      <w:hyperlink w:anchor="Par242" w:history="1">
        <w:r w:rsidRPr="001E4D1C">
          <w:rPr>
            <w:rFonts w:ascii="Arial" w:hAnsi="Arial" w:cs="Arial"/>
            <w:color w:val="0000FF"/>
            <w:sz w:val="20"/>
            <w:szCs w:val="20"/>
          </w:rPr>
          <w:t>пунктами 3</w:t>
        </w:r>
      </w:hyperlink>
      <w:r w:rsidRPr="001E4D1C">
        <w:rPr>
          <w:rFonts w:ascii="Arial" w:hAnsi="Arial" w:cs="Arial"/>
          <w:sz w:val="20"/>
          <w:szCs w:val="20"/>
        </w:rPr>
        <w:t xml:space="preserve"> - </w:t>
      </w:r>
      <w:hyperlink w:anchor="Par284" w:history="1">
        <w:r w:rsidRPr="001E4D1C">
          <w:rPr>
            <w:rFonts w:ascii="Arial" w:hAnsi="Arial" w:cs="Arial"/>
            <w:color w:val="0000FF"/>
            <w:sz w:val="20"/>
            <w:szCs w:val="20"/>
          </w:rPr>
          <w:t>12,</w:t>
        </w:r>
      </w:hyperlink>
      <w:r w:rsidRPr="001E4D1C">
        <w:rPr>
          <w:rFonts w:ascii="Arial" w:hAnsi="Arial" w:cs="Arial"/>
          <w:sz w:val="20"/>
          <w:szCs w:val="20"/>
        </w:rPr>
        <w:t xml:space="preserve"> </w:t>
      </w:r>
      <w:hyperlink w:anchor="Par289" w:history="1">
        <w:r w:rsidRPr="001E4D1C">
          <w:rPr>
            <w:rFonts w:ascii="Arial" w:hAnsi="Arial" w:cs="Arial"/>
            <w:color w:val="0000FF"/>
            <w:sz w:val="20"/>
            <w:szCs w:val="20"/>
          </w:rPr>
          <w:t>14</w:t>
        </w:r>
      </w:hyperlink>
      <w:r w:rsidRPr="001E4D1C">
        <w:rPr>
          <w:rFonts w:ascii="Arial" w:hAnsi="Arial" w:cs="Arial"/>
          <w:sz w:val="20"/>
          <w:szCs w:val="20"/>
        </w:rPr>
        <w:t xml:space="preserve"> части первой статьи 14 настоящего Закона. Кроме того, им гарантируются: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38" w:name="Par314"/>
      <w:bookmarkEnd w:id="38"/>
      <w:r w:rsidRPr="001E4D1C">
        <w:rPr>
          <w:rFonts w:ascii="Arial" w:hAnsi="Arial" w:cs="Arial"/>
          <w:sz w:val="20"/>
          <w:szCs w:val="20"/>
        </w:rP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1 в ред. Федерального </w:t>
      </w:r>
      <w:hyperlink r:id="rId156" w:history="1">
        <w:r w:rsidRPr="001E4D1C">
          <w:rPr>
            <w:rFonts w:ascii="Arial" w:hAnsi="Arial" w:cs="Arial"/>
            <w:color w:val="0000FF"/>
            <w:sz w:val="20"/>
            <w:szCs w:val="20"/>
          </w:rPr>
          <w:t>закона</w:t>
        </w:r>
      </w:hyperlink>
      <w:r w:rsidRPr="001E4D1C">
        <w:rPr>
          <w:rFonts w:ascii="Arial" w:hAnsi="Arial" w:cs="Arial"/>
          <w:sz w:val="20"/>
          <w:szCs w:val="20"/>
        </w:rPr>
        <w:t xml:space="preserve"> от 04.06.2011 N 130-ФЗ)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39" w:name="Par316"/>
      <w:bookmarkEnd w:id="39"/>
      <w:r w:rsidRPr="001E4D1C">
        <w:rPr>
          <w:rFonts w:ascii="Arial" w:hAnsi="Arial" w:cs="Arial"/>
          <w:sz w:val="20"/>
          <w:szCs w:val="20"/>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2 в ред. Федерального </w:t>
      </w:r>
      <w:hyperlink r:id="rId157" w:history="1">
        <w:r w:rsidRPr="001E4D1C">
          <w:rPr>
            <w:rFonts w:ascii="Arial" w:hAnsi="Arial" w:cs="Arial"/>
            <w:color w:val="0000FF"/>
            <w:sz w:val="20"/>
            <w:szCs w:val="20"/>
          </w:rPr>
          <w:t>закона</w:t>
        </w:r>
      </w:hyperlink>
      <w:r w:rsidRPr="001E4D1C">
        <w:rPr>
          <w:rFonts w:ascii="Arial" w:hAnsi="Arial" w:cs="Arial"/>
          <w:sz w:val="20"/>
          <w:szCs w:val="20"/>
        </w:rPr>
        <w:t xml:space="preserve"> от 24.07.2009 N 213-ФЗ)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58"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40" w:name="Par320"/>
      <w:bookmarkEnd w:id="40"/>
      <w:r w:rsidRPr="001E4D1C">
        <w:rPr>
          <w:rFonts w:ascii="Arial" w:hAnsi="Arial" w:cs="Arial"/>
          <w:sz w:val="20"/>
          <w:szCs w:val="20"/>
        </w:rPr>
        <w:t>3) ежемесячная денежная компенсация на приобретение продовольственных товаров в размере 200 рублей;</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59"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41" w:name="Par323"/>
      <w:bookmarkEnd w:id="41"/>
      <w:r w:rsidRPr="001E4D1C">
        <w:rPr>
          <w:rFonts w:ascii="Arial" w:hAnsi="Arial" w:cs="Arial"/>
          <w:sz w:val="20"/>
          <w:szCs w:val="20"/>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Меры социальной поддержки, предусмотренные </w:t>
      </w:r>
      <w:hyperlink w:anchor="Par242" w:history="1">
        <w:r w:rsidRPr="001E4D1C">
          <w:rPr>
            <w:rFonts w:ascii="Arial" w:hAnsi="Arial" w:cs="Arial"/>
            <w:color w:val="0000FF"/>
            <w:sz w:val="20"/>
            <w:szCs w:val="20"/>
          </w:rPr>
          <w:t>пунктами 3</w:t>
        </w:r>
      </w:hyperlink>
      <w:r w:rsidRPr="001E4D1C">
        <w:rPr>
          <w:rFonts w:ascii="Arial" w:hAnsi="Arial" w:cs="Arial"/>
          <w:sz w:val="20"/>
          <w:szCs w:val="20"/>
        </w:rPr>
        <w:t xml:space="preserve"> и </w:t>
      </w:r>
      <w:hyperlink w:anchor="Par289" w:history="1">
        <w:r w:rsidRPr="001E4D1C">
          <w:rPr>
            <w:rFonts w:ascii="Arial" w:hAnsi="Arial" w:cs="Arial"/>
            <w:color w:val="0000FF"/>
            <w:sz w:val="20"/>
            <w:szCs w:val="20"/>
          </w:rPr>
          <w:t>14</w:t>
        </w:r>
      </w:hyperlink>
      <w:r w:rsidRPr="001E4D1C">
        <w:rPr>
          <w:rFonts w:ascii="Arial" w:hAnsi="Arial" w:cs="Arial"/>
          <w:sz w:val="20"/>
          <w:szCs w:val="20"/>
        </w:rPr>
        <w:t xml:space="preserve"> части первой статьи 14 настоящего Закона и </w:t>
      </w:r>
      <w:hyperlink w:anchor="Par314" w:history="1">
        <w:r w:rsidRPr="001E4D1C">
          <w:rPr>
            <w:rFonts w:ascii="Arial" w:hAnsi="Arial" w:cs="Arial"/>
            <w:color w:val="0000FF"/>
            <w:sz w:val="20"/>
            <w:szCs w:val="20"/>
          </w:rPr>
          <w:t>пунктом 1</w:t>
        </w:r>
      </w:hyperlink>
      <w:r w:rsidRPr="001E4D1C">
        <w:rPr>
          <w:rFonts w:ascii="Arial" w:hAnsi="Arial" w:cs="Arial"/>
          <w:sz w:val="20"/>
          <w:szCs w:val="20"/>
        </w:rP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пункте 4 части первой </w:t>
      </w:r>
      <w:hyperlink w:anchor="Par212"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 предоставляются меры социальной поддержки, предусмотренные </w:t>
      </w:r>
      <w:hyperlink w:anchor="Par272" w:history="1">
        <w:r w:rsidRPr="001E4D1C">
          <w:rPr>
            <w:rFonts w:ascii="Arial" w:hAnsi="Arial" w:cs="Arial"/>
            <w:color w:val="0000FF"/>
            <w:sz w:val="20"/>
            <w:szCs w:val="20"/>
          </w:rPr>
          <w:t>пунктами 4,</w:t>
        </w:r>
      </w:hyperlink>
      <w:r w:rsidRPr="001E4D1C">
        <w:rPr>
          <w:rFonts w:ascii="Arial" w:hAnsi="Arial" w:cs="Arial"/>
          <w:sz w:val="20"/>
          <w:szCs w:val="20"/>
        </w:rPr>
        <w:t xml:space="preserve"> </w:t>
      </w:r>
      <w:hyperlink w:anchor="Par274" w:history="1">
        <w:r w:rsidRPr="001E4D1C">
          <w:rPr>
            <w:rFonts w:ascii="Arial" w:hAnsi="Arial" w:cs="Arial"/>
            <w:color w:val="0000FF"/>
            <w:sz w:val="20"/>
            <w:szCs w:val="20"/>
          </w:rPr>
          <w:t>6,</w:t>
        </w:r>
      </w:hyperlink>
      <w:r w:rsidRPr="001E4D1C">
        <w:rPr>
          <w:rFonts w:ascii="Arial" w:hAnsi="Arial" w:cs="Arial"/>
          <w:sz w:val="20"/>
          <w:szCs w:val="20"/>
        </w:rPr>
        <w:t xml:space="preserve"> </w:t>
      </w:r>
      <w:hyperlink w:anchor="Par276" w:history="1">
        <w:r w:rsidRPr="001E4D1C">
          <w:rPr>
            <w:rFonts w:ascii="Arial" w:hAnsi="Arial" w:cs="Arial"/>
            <w:color w:val="0000FF"/>
            <w:sz w:val="20"/>
            <w:szCs w:val="20"/>
          </w:rPr>
          <w:t>7,</w:t>
        </w:r>
      </w:hyperlink>
      <w:r w:rsidRPr="001E4D1C">
        <w:rPr>
          <w:rFonts w:ascii="Arial" w:hAnsi="Arial" w:cs="Arial"/>
          <w:sz w:val="20"/>
          <w:szCs w:val="20"/>
        </w:rPr>
        <w:t xml:space="preserve"> </w:t>
      </w:r>
      <w:hyperlink w:anchor="Par279" w:history="1">
        <w:r w:rsidRPr="001E4D1C">
          <w:rPr>
            <w:rFonts w:ascii="Arial" w:hAnsi="Arial" w:cs="Arial"/>
            <w:color w:val="0000FF"/>
            <w:sz w:val="20"/>
            <w:szCs w:val="20"/>
          </w:rPr>
          <w:t>9</w:t>
        </w:r>
      </w:hyperlink>
      <w:r w:rsidRPr="001E4D1C">
        <w:rPr>
          <w:rFonts w:ascii="Arial" w:hAnsi="Arial" w:cs="Arial"/>
          <w:sz w:val="20"/>
          <w:szCs w:val="20"/>
        </w:rPr>
        <w:t xml:space="preserve"> - </w:t>
      </w:r>
      <w:hyperlink w:anchor="Par284" w:history="1">
        <w:r w:rsidRPr="001E4D1C">
          <w:rPr>
            <w:rFonts w:ascii="Arial" w:hAnsi="Arial" w:cs="Arial"/>
            <w:color w:val="0000FF"/>
            <w:sz w:val="20"/>
            <w:szCs w:val="20"/>
          </w:rPr>
          <w:t>12,</w:t>
        </w:r>
      </w:hyperlink>
      <w:r w:rsidRPr="001E4D1C">
        <w:rPr>
          <w:rFonts w:ascii="Arial" w:hAnsi="Arial" w:cs="Arial"/>
          <w:sz w:val="20"/>
          <w:szCs w:val="20"/>
        </w:rPr>
        <w:t xml:space="preserve"> </w:t>
      </w:r>
      <w:hyperlink w:anchor="Par289" w:history="1">
        <w:r w:rsidRPr="001E4D1C">
          <w:rPr>
            <w:rFonts w:ascii="Arial" w:hAnsi="Arial" w:cs="Arial"/>
            <w:color w:val="0000FF"/>
            <w:sz w:val="20"/>
            <w:szCs w:val="20"/>
          </w:rPr>
          <w:t>14</w:t>
        </w:r>
      </w:hyperlink>
      <w:r w:rsidRPr="001E4D1C">
        <w:rPr>
          <w:rFonts w:ascii="Arial" w:hAnsi="Arial" w:cs="Arial"/>
          <w:sz w:val="20"/>
          <w:szCs w:val="20"/>
        </w:rPr>
        <w:t xml:space="preserve"> части первой статьи 14 настоящего Закона и </w:t>
      </w:r>
      <w:hyperlink w:anchor="Par316" w:history="1">
        <w:r w:rsidRPr="001E4D1C">
          <w:rPr>
            <w:rFonts w:ascii="Arial" w:hAnsi="Arial" w:cs="Arial"/>
            <w:color w:val="0000FF"/>
            <w:sz w:val="20"/>
            <w:szCs w:val="20"/>
          </w:rPr>
          <w:t>пунктом 2</w:t>
        </w:r>
      </w:hyperlink>
      <w:r w:rsidRPr="001E4D1C">
        <w:rPr>
          <w:rFonts w:ascii="Arial" w:hAnsi="Arial" w:cs="Arial"/>
          <w:sz w:val="20"/>
          <w:szCs w:val="20"/>
        </w:rPr>
        <w:t xml:space="preserve"> части первой настоящей статьи. Кроме того, им гарантируются: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использование ежегодного очередного оплачиваемого отпуска в удобное для них время;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42" w:name="Par327"/>
      <w:bookmarkEnd w:id="42"/>
      <w:r w:rsidRPr="001E4D1C">
        <w:rPr>
          <w:rFonts w:ascii="Arial" w:hAnsi="Arial" w:cs="Arial"/>
          <w:sz w:val="20"/>
          <w:szCs w:val="20"/>
        </w:rP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60" w:history="1">
        <w:r w:rsidRPr="001E4D1C">
          <w:rPr>
            <w:rFonts w:ascii="Arial" w:hAnsi="Arial" w:cs="Arial"/>
            <w:color w:val="0000FF"/>
            <w:sz w:val="20"/>
            <w:szCs w:val="20"/>
          </w:rPr>
          <w:t>закона</w:t>
        </w:r>
      </w:hyperlink>
      <w:r w:rsidRPr="001E4D1C">
        <w:rPr>
          <w:rFonts w:ascii="Arial" w:hAnsi="Arial" w:cs="Arial"/>
          <w:sz w:val="20"/>
          <w:szCs w:val="20"/>
        </w:rPr>
        <w:t xml:space="preserve"> от 29.07.2017 N 217-ФЗ)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3) постановка на учет граждан, нуждающихся в улучшении жилищных условий, в соответствии с жилищным законодательством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и </w:t>
      </w:r>
      <w:hyperlink w:anchor="Par203" w:history="1">
        <w:r w:rsidRPr="001E4D1C">
          <w:rPr>
            <w:rFonts w:ascii="Arial" w:hAnsi="Arial" w:cs="Arial"/>
            <w:color w:val="0000FF"/>
            <w:sz w:val="20"/>
            <w:szCs w:val="20"/>
          </w:rPr>
          <w:t>2</w:t>
        </w:r>
      </w:hyperlink>
      <w:r w:rsidRPr="001E4D1C">
        <w:rPr>
          <w:rFonts w:ascii="Arial" w:hAnsi="Arial" w:cs="Arial"/>
          <w:sz w:val="20"/>
          <w:szCs w:val="20"/>
        </w:rPr>
        <w:t xml:space="preserve"> части первой статьи 13 настоящего Закона, выдаются специальные </w:t>
      </w:r>
      <w:hyperlink r:id="rId161" w:history="1">
        <w:r w:rsidRPr="001E4D1C">
          <w:rPr>
            <w:rFonts w:ascii="Arial" w:hAnsi="Arial" w:cs="Arial"/>
            <w:color w:val="0000FF"/>
            <w:sz w:val="20"/>
            <w:szCs w:val="20"/>
          </w:rPr>
          <w:t>удостоверения</w:t>
        </w:r>
      </w:hyperlink>
      <w:r w:rsidRPr="001E4D1C">
        <w:rPr>
          <w:rFonts w:ascii="Arial" w:hAnsi="Arial" w:cs="Arial"/>
          <w:sz w:val="20"/>
          <w:szCs w:val="20"/>
        </w:rPr>
        <w:t xml:space="preserve"> инвалидов, а гражданам, указанным в </w:t>
      </w:r>
      <w:hyperlink w:anchor="Par210" w:history="1">
        <w:r w:rsidRPr="001E4D1C">
          <w:rPr>
            <w:rFonts w:ascii="Arial" w:hAnsi="Arial" w:cs="Arial"/>
            <w:color w:val="0000FF"/>
            <w:sz w:val="20"/>
            <w:szCs w:val="20"/>
          </w:rPr>
          <w:t>пунктах 3</w:t>
        </w:r>
      </w:hyperlink>
      <w:r w:rsidRPr="001E4D1C">
        <w:rPr>
          <w:rFonts w:ascii="Arial" w:hAnsi="Arial" w:cs="Arial"/>
          <w:sz w:val="20"/>
          <w:szCs w:val="20"/>
        </w:rPr>
        <w:t xml:space="preserve"> и </w:t>
      </w:r>
      <w:hyperlink w:anchor="Par212" w:history="1">
        <w:r w:rsidRPr="001E4D1C">
          <w:rPr>
            <w:rFonts w:ascii="Arial" w:hAnsi="Arial" w:cs="Arial"/>
            <w:color w:val="0000FF"/>
            <w:sz w:val="20"/>
            <w:szCs w:val="20"/>
          </w:rPr>
          <w:t>4</w:t>
        </w:r>
      </w:hyperlink>
      <w:r w:rsidRPr="001E4D1C">
        <w:rPr>
          <w:rFonts w:ascii="Arial" w:hAnsi="Arial" w:cs="Arial"/>
          <w:sz w:val="20"/>
          <w:szCs w:val="20"/>
        </w:rPr>
        <w:t xml:space="preserve"> части первой статьи 13 настоящего Закона, выдаются </w:t>
      </w:r>
      <w:hyperlink r:id="rId162" w:history="1">
        <w:r w:rsidRPr="001E4D1C">
          <w:rPr>
            <w:rFonts w:ascii="Arial" w:hAnsi="Arial" w:cs="Arial"/>
            <w:color w:val="0000FF"/>
            <w:sz w:val="20"/>
            <w:szCs w:val="20"/>
          </w:rPr>
          <w:t>удостоверения</w:t>
        </w:r>
      </w:hyperlink>
      <w:r w:rsidRPr="001E4D1C">
        <w:rPr>
          <w:rFonts w:ascii="Arial" w:hAnsi="Arial" w:cs="Arial"/>
          <w:sz w:val="20"/>
          <w:szCs w:val="20"/>
        </w:rP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Порядок и условия оформления и выдачи удостоверений определяются </w:t>
      </w:r>
      <w:hyperlink r:id="rId163" w:history="1">
        <w:r w:rsidRPr="001E4D1C">
          <w:rPr>
            <w:rFonts w:ascii="Arial" w:hAnsi="Arial" w:cs="Arial"/>
            <w:color w:val="0000FF"/>
            <w:sz w:val="20"/>
            <w:szCs w:val="20"/>
          </w:rPr>
          <w:t>органами</w:t>
        </w:r>
      </w:hyperlink>
      <w:r w:rsidRPr="001E4D1C">
        <w:rPr>
          <w:rFonts w:ascii="Arial" w:hAnsi="Arial" w:cs="Arial"/>
          <w:sz w:val="20"/>
          <w:szCs w:val="20"/>
        </w:rPr>
        <w:t>, уполномоченными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16. Возмещение вреда и меры социальной поддержки граждан, занятых на работах в зоне отчуждения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64"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bookmarkStart w:id="43" w:name="Par336"/>
      <w:bookmarkEnd w:id="43"/>
      <w:r w:rsidRPr="001E4D1C">
        <w:rPr>
          <w:rFonts w:ascii="Arial" w:hAnsi="Arial" w:cs="Arial"/>
          <w:sz w:val="20"/>
          <w:szCs w:val="20"/>
        </w:rPr>
        <w:lastRenderedPageBreak/>
        <w:t xml:space="preserve">Гражданам (в том числе временно направленным или командированным), указанным в </w:t>
      </w:r>
      <w:hyperlink w:anchor="Par213" w:history="1">
        <w:r w:rsidRPr="001E4D1C">
          <w:rPr>
            <w:rFonts w:ascii="Arial" w:hAnsi="Arial" w:cs="Arial"/>
            <w:color w:val="0000FF"/>
            <w:sz w:val="20"/>
            <w:szCs w:val="20"/>
          </w:rPr>
          <w:t>пункте 5</w:t>
        </w:r>
      </w:hyperlink>
      <w:r w:rsidRPr="001E4D1C">
        <w:rPr>
          <w:rFonts w:ascii="Arial" w:hAnsi="Arial" w:cs="Arial"/>
          <w:sz w:val="20"/>
          <w:szCs w:val="20"/>
        </w:rP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65" w:history="1">
        <w:r w:rsidRPr="001E4D1C">
          <w:rPr>
            <w:rFonts w:ascii="Arial" w:hAnsi="Arial" w:cs="Arial"/>
            <w:color w:val="0000FF"/>
            <w:sz w:val="20"/>
            <w:szCs w:val="20"/>
          </w:rPr>
          <w:t>отпуск</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ar235" w:history="1">
        <w:r w:rsidRPr="001E4D1C">
          <w:rPr>
            <w:rFonts w:ascii="Arial" w:hAnsi="Arial" w:cs="Arial"/>
            <w:color w:val="0000FF"/>
            <w:sz w:val="20"/>
            <w:szCs w:val="20"/>
          </w:rPr>
          <w:t>статьями 14</w:t>
        </w:r>
      </w:hyperlink>
      <w:r w:rsidRPr="001E4D1C">
        <w:rPr>
          <w:rFonts w:ascii="Arial" w:hAnsi="Arial" w:cs="Arial"/>
          <w:sz w:val="20"/>
          <w:szCs w:val="20"/>
        </w:rPr>
        <w:t xml:space="preserve"> и </w:t>
      </w:r>
      <w:hyperlink w:anchor="Par604" w:history="1">
        <w:r w:rsidRPr="001E4D1C">
          <w:rPr>
            <w:rFonts w:ascii="Arial" w:hAnsi="Arial" w:cs="Arial"/>
            <w:color w:val="0000FF"/>
            <w:sz w:val="20"/>
            <w:szCs w:val="20"/>
          </w:rPr>
          <w:t>27.1</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24.11.1995 </w:t>
      </w:r>
      <w:hyperlink r:id="rId166" w:history="1">
        <w:r w:rsidRPr="001E4D1C">
          <w:rPr>
            <w:rFonts w:ascii="Arial" w:hAnsi="Arial" w:cs="Arial"/>
            <w:color w:val="0000FF"/>
            <w:sz w:val="20"/>
            <w:szCs w:val="20"/>
          </w:rPr>
          <w:t>N 179-ФЗ,</w:t>
        </w:r>
      </w:hyperlink>
      <w:r w:rsidRPr="001E4D1C">
        <w:rPr>
          <w:rFonts w:ascii="Arial" w:hAnsi="Arial" w:cs="Arial"/>
          <w:sz w:val="20"/>
          <w:szCs w:val="20"/>
        </w:rPr>
        <w:t xml:space="preserve"> от 25.07.2002 </w:t>
      </w:r>
      <w:hyperlink r:id="rId167" w:history="1">
        <w:r w:rsidRPr="001E4D1C">
          <w:rPr>
            <w:rFonts w:ascii="Arial" w:hAnsi="Arial" w:cs="Arial"/>
            <w:color w:val="0000FF"/>
            <w:sz w:val="20"/>
            <w:szCs w:val="20"/>
          </w:rPr>
          <w:t>N 116-ФЗ,</w:t>
        </w:r>
      </w:hyperlink>
      <w:r w:rsidRPr="001E4D1C">
        <w:rPr>
          <w:rFonts w:ascii="Arial" w:hAnsi="Arial" w:cs="Arial"/>
          <w:sz w:val="20"/>
          <w:szCs w:val="20"/>
        </w:rPr>
        <w:t xml:space="preserve"> от 22.08.2004 </w:t>
      </w:r>
      <w:hyperlink r:id="rId168" w:history="1">
        <w:r w:rsidRPr="001E4D1C">
          <w:rPr>
            <w:rFonts w:ascii="Arial" w:hAnsi="Arial" w:cs="Arial"/>
            <w:color w:val="0000FF"/>
            <w:sz w:val="20"/>
            <w:szCs w:val="20"/>
          </w:rPr>
          <w:t>N 122-ФЗ</w:t>
        </w:r>
      </w:hyperlink>
      <w:r w:rsidRPr="001E4D1C">
        <w:rPr>
          <w:rFonts w:ascii="Arial" w:hAnsi="Arial" w:cs="Arial"/>
          <w:sz w:val="20"/>
          <w:szCs w:val="20"/>
        </w:rPr>
        <w:t xml:space="preserve"> (ред. 29.12.2004))</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24.11.1995 </w:t>
      </w:r>
      <w:hyperlink r:id="rId169" w:history="1">
        <w:r w:rsidRPr="001E4D1C">
          <w:rPr>
            <w:rFonts w:ascii="Arial" w:hAnsi="Arial" w:cs="Arial"/>
            <w:color w:val="0000FF"/>
            <w:sz w:val="20"/>
            <w:szCs w:val="20"/>
          </w:rPr>
          <w:t>N 179-ФЗ,</w:t>
        </w:r>
      </w:hyperlink>
      <w:r w:rsidRPr="001E4D1C">
        <w:rPr>
          <w:rFonts w:ascii="Arial" w:hAnsi="Arial" w:cs="Arial"/>
          <w:sz w:val="20"/>
          <w:szCs w:val="20"/>
        </w:rPr>
        <w:t xml:space="preserve"> от 22.08.2004 </w:t>
      </w:r>
      <w:hyperlink r:id="rId170"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44" w:name="Par342"/>
      <w:bookmarkEnd w:id="44"/>
      <w:r w:rsidRPr="001E4D1C">
        <w:rPr>
          <w:rFonts w:ascii="Arial" w:hAnsi="Arial" w:cs="Arial"/>
          <w:b/>
          <w:bCs/>
          <w:sz w:val="20"/>
          <w:szCs w:val="20"/>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171"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пункте 6 части первой </w:t>
      </w:r>
      <w:hyperlink w:anchor="Par217"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 предоставляются меры социальной поддержки: эвакуированным из зоны отчуждения - предусмотренные </w:t>
      </w:r>
      <w:hyperlink w:anchor="Par242" w:history="1">
        <w:r w:rsidRPr="001E4D1C">
          <w:rPr>
            <w:rFonts w:ascii="Arial" w:hAnsi="Arial" w:cs="Arial"/>
            <w:color w:val="0000FF"/>
            <w:sz w:val="20"/>
            <w:szCs w:val="20"/>
          </w:rPr>
          <w:t>пунктами 3</w:t>
        </w:r>
      </w:hyperlink>
      <w:r w:rsidRPr="001E4D1C">
        <w:rPr>
          <w:rFonts w:ascii="Arial" w:hAnsi="Arial" w:cs="Arial"/>
          <w:sz w:val="20"/>
          <w:szCs w:val="20"/>
        </w:rPr>
        <w:t xml:space="preserve"> - </w:t>
      </w:r>
      <w:hyperlink w:anchor="Par284" w:history="1">
        <w:r w:rsidRPr="001E4D1C">
          <w:rPr>
            <w:rFonts w:ascii="Arial" w:hAnsi="Arial" w:cs="Arial"/>
            <w:color w:val="0000FF"/>
            <w:sz w:val="20"/>
            <w:szCs w:val="20"/>
          </w:rPr>
          <w:t>12</w:t>
        </w:r>
      </w:hyperlink>
      <w:r w:rsidRPr="001E4D1C">
        <w:rPr>
          <w:rFonts w:ascii="Arial" w:hAnsi="Arial" w:cs="Arial"/>
          <w:sz w:val="20"/>
          <w:szCs w:val="20"/>
        </w:rPr>
        <w:t xml:space="preserve"> части первой статьи 14 и </w:t>
      </w:r>
      <w:hyperlink w:anchor="Par316" w:history="1">
        <w:r w:rsidRPr="001E4D1C">
          <w:rPr>
            <w:rFonts w:ascii="Arial" w:hAnsi="Arial" w:cs="Arial"/>
            <w:color w:val="0000FF"/>
            <w:sz w:val="20"/>
            <w:szCs w:val="20"/>
          </w:rPr>
          <w:t>пунктами 2</w:t>
        </w:r>
      </w:hyperlink>
      <w:r w:rsidRPr="001E4D1C">
        <w:rPr>
          <w:rFonts w:ascii="Arial" w:hAnsi="Arial" w:cs="Arial"/>
          <w:sz w:val="20"/>
          <w:szCs w:val="20"/>
        </w:rPr>
        <w:t xml:space="preserve"> и </w:t>
      </w:r>
      <w:hyperlink w:anchor="Par320" w:history="1">
        <w:r w:rsidRPr="001E4D1C">
          <w:rPr>
            <w:rFonts w:ascii="Arial" w:hAnsi="Arial" w:cs="Arial"/>
            <w:color w:val="0000FF"/>
            <w:sz w:val="20"/>
            <w:szCs w:val="20"/>
          </w:rPr>
          <w:t>3</w:t>
        </w:r>
      </w:hyperlink>
      <w:r w:rsidRPr="001E4D1C">
        <w:rPr>
          <w:rFonts w:ascii="Arial" w:hAnsi="Arial" w:cs="Arial"/>
          <w:sz w:val="20"/>
          <w:szCs w:val="20"/>
        </w:rPr>
        <w:t xml:space="preserve"> части первой статьи 15 настоящего Закона; переселенным (переселяемым) из зоны отселения - предусмотренные </w:t>
      </w:r>
      <w:hyperlink w:anchor="Par272" w:history="1">
        <w:r w:rsidRPr="001E4D1C">
          <w:rPr>
            <w:rFonts w:ascii="Arial" w:hAnsi="Arial" w:cs="Arial"/>
            <w:color w:val="0000FF"/>
            <w:sz w:val="20"/>
            <w:szCs w:val="20"/>
          </w:rPr>
          <w:t>пунктами 4,</w:t>
        </w:r>
      </w:hyperlink>
      <w:r w:rsidRPr="001E4D1C">
        <w:rPr>
          <w:rFonts w:ascii="Arial" w:hAnsi="Arial" w:cs="Arial"/>
          <w:sz w:val="20"/>
          <w:szCs w:val="20"/>
        </w:rPr>
        <w:t xml:space="preserve"> </w:t>
      </w:r>
      <w:hyperlink w:anchor="Par273" w:history="1">
        <w:r w:rsidRPr="001E4D1C">
          <w:rPr>
            <w:rFonts w:ascii="Arial" w:hAnsi="Arial" w:cs="Arial"/>
            <w:color w:val="0000FF"/>
            <w:sz w:val="20"/>
            <w:szCs w:val="20"/>
          </w:rPr>
          <w:t>5,</w:t>
        </w:r>
      </w:hyperlink>
      <w:r w:rsidRPr="001E4D1C">
        <w:rPr>
          <w:rFonts w:ascii="Arial" w:hAnsi="Arial" w:cs="Arial"/>
          <w:sz w:val="20"/>
          <w:szCs w:val="20"/>
        </w:rPr>
        <w:t xml:space="preserve"> </w:t>
      </w:r>
      <w:hyperlink w:anchor="Par276" w:history="1">
        <w:r w:rsidRPr="001E4D1C">
          <w:rPr>
            <w:rFonts w:ascii="Arial" w:hAnsi="Arial" w:cs="Arial"/>
            <w:color w:val="0000FF"/>
            <w:sz w:val="20"/>
            <w:szCs w:val="20"/>
          </w:rPr>
          <w:t>7,</w:t>
        </w:r>
      </w:hyperlink>
      <w:r w:rsidRPr="001E4D1C">
        <w:rPr>
          <w:rFonts w:ascii="Arial" w:hAnsi="Arial" w:cs="Arial"/>
          <w:sz w:val="20"/>
          <w:szCs w:val="20"/>
        </w:rPr>
        <w:t xml:space="preserve"> </w:t>
      </w:r>
      <w:hyperlink w:anchor="Par279" w:history="1">
        <w:r w:rsidRPr="001E4D1C">
          <w:rPr>
            <w:rFonts w:ascii="Arial" w:hAnsi="Arial" w:cs="Arial"/>
            <w:color w:val="0000FF"/>
            <w:sz w:val="20"/>
            <w:szCs w:val="20"/>
          </w:rPr>
          <w:t>9,</w:t>
        </w:r>
      </w:hyperlink>
      <w:r w:rsidRPr="001E4D1C">
        <w:rPr>
          <w:rFonts w:ascii="Arial" w:hAnsi="Arial" w:cs="Arial"/>
          <w:sz w:val="20"/>
          <w:szCs w:val="20"/>
        </w:rPr>
        <w:t xml:space="preserve"> </w:t>
      </w:r>
      <w:hyperlink w:anchor="Par281" w:history="1">
        <w:r w:rsidRPr="001E4D1C">
          <w:rPr>
            <w:rFonts w:ascii="Arial" w:hAnsi="Arial" w:cs="Arial"/>
            <w:color w:val="0000FF"/>
            <w:sz w:val="20"/>
            <w:szCs w:val="20"/>
          </w:rPr>
          <w:t>11</w:t>
        </w:r>
      </w:hyperlink>
      <w:r w:rsidRPr="001E4D1C">
        <w:rPr>
          <w:rFonts w:ascii="Arial" w:hAnsi="Arial" w:cs="Arial"/>
          <w:sz w:val="20"/>
          <w:szCs w:val="20"/>
        </w:rPr>
        <w:t xml:space="preserve"> и </w:t>
      </w:r>
      <w:hyperlink w:anchor="Par284" w:history="1">
        <w:r w:rsidRPr="001E4D1C">
          <w:rPr>
            <w:rFonts w:ascii="Arial" w:hAnsi="Arial" w:cs="Arial"/>
            <w:color w:val="0000FF"/>
            <w:sz w:val="20"/>
            <w:szCs w:val="20"/>
          </w:rPr>
          <w:t>12</w:t>
        </w:r>
      </w:hyperlink>
      <w:r w:rsidRPr="001E4D1C">
        <w:rPr>
          <w:rFonts w:ascii="Arial" w:hAnsi="Arial" w:cs="Arial"/>
          <w:sz w:val="20"/>
          <w:szCs w:val="20"/>
        </w:rPr>
        <w:t xml:space="preserve"> части первой статьи 14, </w:t>
      </w:r>
      <w:hyperlink w:anchor="Par316" w:history="1">
        <w:r w:rsidRPr="001E4D1C">
          <w:rPr>
            <w:rFonts w:ascii="Arial" w:hAnsi="Arial" w:cs="Arial"/>
            <w:color w:val="0000FF"/>
            <w:sz w:val="20"/>
            <w:szCs w:val="20"/>
          </w:rPr>
          <w:t>пунктом 2</w:t>
        </w:r>
      </w:hyperlink>
      <w:r w:rsidRPr="001E4D1C">
        <w:rPr>
          <w:rFonts w:ascii="Arial" w:hAnsi="Arial" w:cs="Arial"/>
          <w:sz w:val="20"/>
          <w:szCs w:val="20"/>
        </w:rPr>
        <w:t xml:space="preserve"> части первой и </w:t>
      </w:r>
      <w:hyperlink w:anchor="Par327" w:history="1">
        <w:r w:rsidRPr="001E4D1C">
          <w:rPr>
            <w:rFonts w:ascii="Arial" w:hAnsi="Arial" w:cs="Arial"/>
            <w:color w:val="0000FF"/>
            <w:sz w:val="20"/>
            <w:szCs w:val="20"/>
          </w:rPr>
          <w:t>пунктом 2</w:t>
        </w:r>
      </w:hyperlink>
      <w:r w:rsidRPr="001E4D1C">
        <w:rPr>
          <w:rFonts w:ascii="Arial" w:hAnsi="Arial" w:cs="Arial"/>
          <w:sz w:val="20"/>
          <w:szCs w:val="20"/>
        </w:rPr>
        <w:t xml:space="preserve"> части третьей статьи 15 настоящего Закона. Кроме того, им гарантируются: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1) расторжение трудового договора при переселении на новое место жительства в соответствии с трудовым </w:t>
      </w:r>
      <w:hyperlink r:id="rId172" w:history="1">
        <w:r w:rsidRPr="001E4D1C">
          <w:rPr>
            <w:rFonts w:ascii="Arial" w:hAnsi="Arial" w:cs="Arial"/>
            <w:color w:val="0000FF"/>
            <w:sz w:val="20"/>
            <w:szCs w:val="20"/>
          </w:rPr>
          <w:t>законодательством</w:t>
        </w:r>
      </w:hyperlink>
      <w:r w:rsidRPr="001E4D1C">
        <w:rPr>
          <w:rFonts w:ascii="Arial" w:hAnsi="Arial" w:cs="Arial"/>
          <w:sz w:val="20"/>
          <w:szCs w:val="20"/>
        </w:rPr>
        <w:t xml:space="preserve">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45" w:name="Par348"/>
      <w:bookmarkEnd w:id="45"/>
      <w:r w:rsidRPr="001E4D1C">
        <w:rPr>
          <w:rFonts w:ascii="Arial" w:hAnsi="Arial" w:cs="Arial"/>
          <w:sz w:val="20"/>
          <w:szCs w:val="20"/>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46" w:name="Par349"/>
      <w:bookmarkEnd w:id="46"/>
      <w:r w:rsidRPr="001E4D1C">
        <w:rPr>
          <w:rFonts w:ascii="Arial" w:hAnsi="Arial" w:cs="Arial"/>
          <w:sz w:val="20"/>
          <w:szCs w:val="20"/>
        </w:rPr>
        <w:t>4) единовременная денежная компенсация материального ущерба в связи с утратой имущества, включающая в себя стоимость:</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строений (жилые помещения, садовые домики, дачи, гаражи, хозяйственные постройки), имевшихся у граждан по состоянию на 1 января 1994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домашнего имущества, степень радиоактивного загрязнения которого не позволяет перевезти его на новое место жительства;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всех видов сельскохозяйственных животных, подлежащих вынужденному убою, а также утраченных садово-ягодных насаждений, посевов.</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hyperlink r:id="rId173" w:history="1">
        <w:r w:rsidRPr="001E4D1C">
          <w:rPr>
            <w:rFonts w:ascii="Arial" w:hAnsi="Arial" w:cs="Arial"/>
            <w:color w:val="0000FF"/>
            <w:sz w:val="20"/>
            <w:szCs w:val="20"/>
          </w:rPr>
          <w:t>Порядок</w:t>
        </w:r>
      </w:hyperlink>
      <w:r w:rsidRPr="001E4D1C">
        <w:rPr>
          <w:rFonts w:ascii="Arial" w:hAnsi="Arial" w:cs="Arial"/>
          <w:sz w:val="20"/>
          <w:szCs w:val="20"/>
        </w:rP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74" w:history="1">
        <w:r w:rsidRPr="001E4D1C">
          <w:rPr>
            <w:rFonts w:ascii="Arial" w:hAnsi="Arial" w:cs="Arial"/>
            <w:color w:val="0000FF"/>
            <w:sz w:val="20"/>
            <w:szCs w:val="20"/>
          </w:rPr>
          <w:t>стандартами</w:t>
        </w:r>
      </w:hyperlink>
      <w:r w:rsidRPr="001E4D1C">
        <w:rPr>
          <w:rFonts w:ascii="Arial" w:hAnsi="Arial" w:cs="Arial"/>
          <w:sz w:val="20"/>
          <w:szCs w:val="20"/>
        </w:rPr>
        <w:t xml:space="preserve"> оценки, утвержденными уполномоченным Правительством Российской Федерации </w:t>
      </w:r>
      <w:r w:rsidRPr="001E4D1C">
        <w:rPr>
          <w:rFonts w:ascii="Arial" w:hAnsi="Arial" w:cs="Arial"/>
          <w:sz w:val="20"/>
          <w:szCs w:val="20"/>
        </w:rPr>
        <w:lastRenderedPageBreak/>
        <w:t xml:space="preserve">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75" w:history="1">
        <w:r w:rsidRPr="001E4D1C">
          <w:rPr>
            <w:rFonts w:ascii="Arial" w:hAnsi="Arial" w:cs="Arial"/>
            <w:color w:val="0000FF"/>
            <w:sz w:val="20"/>
            <w:szCs w:val="20"/>
          </w:rPr>
          <w:t>средней рыночной стоимости</w:t>
        </w:r>
      </w:hyperlink>
      <w:r w:rsidRPr="001E4D1C">
        <w:rPr>
          <w:rFonts w:ascii="Arial" w:hAnsi="Arial" w:cs="Arial"/>
          <w:sz w:val="20"/>
          <w:szCs w:val="20"/>
        </w:rP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4 в ред. Федерального </w:t>
      </w:r>
      <w:hyperlink r:id="rId176"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154-ФЗ)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пособия проиндексирован. См. </w:t>
            </w:r>
            <w:hyperlink r:id="rId177"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r w:rsidRPr="001E4D1C">
        <w:rPr>
          <w:rFonts w:ascii="Arial" w:hAnsi="Arial" w:cs="Arial"/>
          <w:sz w:val="20"/>
          <w:szCs w:val="20"/>
        </w:rPr>
        <w:t>5) единовременное пособие в связи с переездом на новое место жительства в размере 500 рублей на каждого переселяющегося члена семьи;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47" w:name="Par360"/>
      <w:bookmarkEnd w:id="47"/>
      <w:r w:rsidRPr="001E4D1C">
        <w:rPr>
          <w:rFonts w:ascii="Arial" w:hAnsi="Arial" w:cs="Arial"/>
          <w:sz w:val="20"/>
          <w:szCs w:val="20"/>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48" w:name="Par361"/>
      <w:bookmarkEnd w:id="48"/>
      <w:r w:rsidRPr="001E4D1C">
        <w:rPr>
          <w:rFonts w:ascii="Arial" w:hAnsi="Arial" w:cs="Arial"/>
          <w:sz w:val="20"/>
          <w:szCs w:val="20"/>
        </w:rP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7 в ред. Федерального </w:t>
      </w:r>
      <w:hyperlink r:id="rId178" w:history="1">
        <w:r w:rsidRPr="001E4D1C">
          <w:rPr>
            <w:rFonts w:ascii="Arial" w:hAnsi="Arial" w:cs="Arial"/>
            <w:color w:val="0000FF"/>
            <w:sz w:val="20"/>
            <w:szCs w:val="20"/>
          </w:rPr>
          <w:t>закона</w:t>
        </w:r>
      </w:hyperlink>
      <w:r w:rsidRPr="001E4D1C">
        <w:rPr>
          <w:rFonts w:ascii="Arial" w:hAnsi="Arial" w:cs="Arial"/>
          <w:sz w:val="20"/>
          <w:szCs w:val="20"/>
        </w:rPr>
        <w:t xml:space="preserve"> от 21.12.2013 N 373-ФЗ)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49" w:name="Par363"/>
      <w:bookmarkEnd w:id="49"/>
      <w:r w:rsidRPr="001E4D1C">
        <w:rPr>
          <w:rFonts w:ascii="Arial" w:hAnsi="Arial" w:cs="Arial"/>
          <w:sz w:val="20"/>
          <w:szCs w:val="20"/>
        </w:rP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79" w:history="1">
        <w:r w:rsidRPr="001E4D1C">
          <w:rPr>
            <w:rFonts w:ascii="Arial" w:hAnsi="Arial" w:cs="Arial"/>
            <w:color w:val="0000FF"/>
            <w:sz w:val="20"/>
            <w:szCs w:val="20"/>
          </w:rPr>
          <w:t>законодательством</w:t>
        </w:r>
      </w:hyperlink>
      <w:r w:rsidRPr="001E4D1C">
        <w:rPr>
          <w:rFonts w:ascii="Arial" w:hAnsi="Arial" w:cs="Arial"/>
          <w:sz w:val="20"/>
          <w:szCs w:val="20"/>
        </w:rPr>
        <w:t xml:space="preserve">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9) внеочередное получение земельных участков и приобретение строительных материалов для строительства индивидуальных жилых домов;</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11) преимущественное обеспечение местами в организациях социального обслуживания, предоставляющих социальные услуги в стационарной форме;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80" w:history="1">
        <w:r w:rsidRPr="001E4D1C">
          <w:rPr>
            <w:rFonts w:ascii="Arial" w:hAnsi="Arial" w:cs="Arial"/>
            <w:color w:val="0000FF"/>
            <w:sz w:val="20"/>
            <w:szCs w:val="20"/>
          </w:rPr>
          <w:t>закона</w:t>
        </w:r>
      </w:hyperlink>
      <w:r w:rsidRPr="001E4D1C">
        <w:rPr>
          <w:rFonts w:ascii="Arial" w:hAnsi="Arial" w:cs="Arial"/>
          <w:sz w:val="20"/>
          <w:szCs w:val="20"/>
        </w:rPr>
        <w:t xml:space="preserve"> от 28.11.2015 N 358-ФЗ)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81"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82"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50" w:name="Par372"/>
      <w:bookmarkEnd w:id="50"/>
      <w:r w:rsidRPr="001E4D1C">
        <w:rPr>
          <w:rFonts w:ascii="Arial" w:hAnsi="Arial" w:cs="Arial"/>
          <w:sz w:val="20"/>
          <w:szCs w:val="20"/>
        </w:rPr>
        <w:t>13) ежегодная компенсация на оздоровление в размере 100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51" w:name="Par374"/>
      <w:bookmarkEnd w:id="51"/>
      <w:r w:rsidRPr="001E4D1C">
        <w:rPr>
          <w:rFonts w:ascii="Arial" w:hAnsi="Arial" w:cs="Arial"/>
          <w:b/>
          <w:bCs/>
          <w:sz w:val="20"/>
          <w:szCs w:val="20"/>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183"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пункте 7 части первой </w:t>
      </w:r>
      <w:hyperlink w:anchor="Par218"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 гарантируются:</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84"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52" w:name="Par380"/>
      <w:bookmarkEnd w:id="52"/>
      <w:r w:rsidRPr="001E4D1C">
        <w:rPr>
          <w:rFonts w:ascii="Arial" w:hAnsi="Arial" w:cs="Arial"/>
          <w:sz w:val="20"/>
          <w:szCs w:val="20"/>
        </w:rPr>
        <w:lastRenderedPageBreak/>
        <w:t>1) ежемесячная денежная компенсация в зависимости от времени проживания: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 26 апреля 1986 года - в размере 40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со 2 декабря 1995 года - в размере 20 рублей.</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85"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r w:rsidRPr="001E4D1C">
        <w:rPr>
          <w:rFonts w:ascii="Arial" w:hAnsi="Arial" w:cs="Arial"/>
          <w:sz w:val="20"/>
          <w:szCs w:val="20"/>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2) ежегодный дополнительный оплачиваемый </w:t>
      </w:r>
      <w:hyperlink r:id="rId186" w:history="1">
        <w:r w:rsidRPr="001E4D1C">
          <w:rPr>
            <w:rFonts w:ascii="Arial" w:hAnsi="Arial" w:cs="Arial"/>
            <w:color w:val="0000FF"/>
            <w:sz w:val="20"/>
            <w:szCs w:val="20"/>
          </w:rPr>
          <w:t>отпуск</w:t>
        </w:r>
      </w:hyperlink>
      <w:r w:rsidRPr="001E4D1C">
        <w:rPr>
          <w:rFonts w:ascii="Arial" w:hAnsi="Arial" w:cs="Arial"/>
          <w:sz w:val="20"/>
          <w:szCs w:val="2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ar391" w:history="1">
        <w:r w:rsidRPr="001E4D1C">
          <w:rPr>
            <w:rFonts w:ascii="Arial" w:hAnsi="Arial" w:cs="Arial"/>
            <w:color w:val="0000FF"/>
            <w:sz w:val="20"/>
            <w:szCs w:val="20"/>
          </w:rPr>
          <w:t>пунктом 3</w:t>
        </w:r>
      </w:hyperlink>
      <w:r w:rsidRPr="001E4D1C">
        <w:rPr>
          <w:rFonts w:ascii="Arial" w:hAnsi="Arial" w:cs="Arial"/>
          <w:sz w:val="20"/>
          <w:szCs w:val="20"/>
        </w:rPr>
        <w:t xml:space="preserve"> настоящей части, в зависимости от времени проживания (работы):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 26 апреля 1986 года - 14 календарных дней;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со 2 декабря 1995 года - 7 календарных дней;</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87"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53" w:name="Par391"/>
      <w:bookmarkEnd w:id="53"/>
      <w:r w:rsidRPr="001E4D1C">
        <w:rPr>
          <w:rFonts w:ascii="Arial" w:hAnsi="Arial" w:cs="Arial"/>
          <w:sz w:val="20"/>
          <w:szCs w:val="20"/>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 26 апреля 1986 года - в размере 200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со 2 декабря 1995 года - в размере 50 рублей;</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выплаты проиндексирован. См. </w:t>
            </w:r>
            <w:hyperlink r:id="rId188"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r w:rsidRPr="001E4D1C">
        <w:rPr>
          <w:rFonts w:ascii="Arial" w:hAnsi="Arial" w:cs="Arial"/>
          <w:sz w:val="20"/>
          <w:szCs w:val="20"/>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 26 апреля 1986 года - в размере 277 рублей 98 копеек;</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со 2 декабря 1995 года - в размере 92 рублей 66 копеек.</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пособия проиндексирован. См. </w:t>
            </w:r>
            <w:hyperlink r:id="rId189"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54" w:name="Par401"/>
      <w:bookmarkEnd w:id="54"/>
      <w:r w:rsidRPr="001E4D1C">
        <w:rPr>
          <w:rFonts w:ascii="Arial" w:hAnsi="Arial" w:cs="Arial"/>
          <w:sz w:val="20"/>
          <w:szCs w:val="20"/>
        </w:rPr>
        <w:t>Выплата дополнительного пособия зарегистрированным в установленном порядке безработным в размере 100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90"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55" w:name="Par403"/>
      <w:bookmarkEnd w:id="55"/>
      <w:r w:rsidRPr="001E4D1C">
        <w:rPr>
          <w:rFonts w:ascii="Arial" w:hAnsi="Arial" w:cs="Arial"/>
          <w:sz w:val="20"/>
          <w:szCs w:val="20"/>
        </w:rP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56" w:name="Par404"/>
      <w:bookmarkEnd w:id="56"/>
      <w:r w:rsidRPr="001E4D1C">
        <w:rPr>
          <w:rFonts w:ascii="Arial" w:hAnsi="Arial" w:cs="Arial"/>
          <w:sz w:val="20"/>
          <w:szCs w:val="20"/>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lastRenderedPageBreak/>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пособия проиндексирован. См. </w:t>
            </w:r>
            <w:hyperlink r:id="rId191"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r w:rsidRPr="001E4D1C">
        <w:rPr>
          <w:rFonts w:ascii="Arial" w:hAnsi="Arial" w:cs="Arial"/>
          <w:sz w:val="20"/>
          <w:szCs w:val="20"/>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hyperlink r:id="rId192" w:history="1">
              <w:r w:rsidRPr="001E4D1C">
                <w:rPr>
                  <w:rFonts w:ascii="Arial" w:hAnsi="Arial" w:cs="Arial"/>
                  <w:color w:val="0000FF"/>
                  <w:sz w:val="20"/>
                  <w:szCs w:val="20"/>
                </w:rPr>
                <w:t>Сохраняется</w:t>
              </w:r>
            </w:hyperlink>
            <w:r w:rsidRPr="001E4D1C">
              <w:rPr>
                <w:rFonts w:ascii="Arial" w:hAnsi="Arial" w:cs="Arial"/>
                <w:color w:val="392C69"/>
                <w:sz w:val="20"/>
                <w:szCs w:val="20"/>
              </w:rPr>
              <w:t xml:space="preserve"> право на ежемесячное пособие по уходу за ребенком до 3 лет в двойном размере, назначенное в соответствии с </w:t>
            </w:r>
            <w:hyperlink r:id="rId193" w:history="1">
              <w:r w:rsidRPr="001E4D1C">
                <w:rPr>
                  <w:rFonts w:ascii="Arial" w:hAnsi="Arial" w:cs="Arial"/>
                  <w:color w:val="0000FF"/>
                  <w:sz w:val="20"/>
                  <w:szCs w:val="20"/>
                </w:rPr>
                <w:t>редакцией</w:t>
              </w:r>
            </w:hyperlink>
            <w:r w:rsidRPr="001E4D1C">
              <w:rPr>
                <w:rFonts w:ascii="Arial" w:hAnsi="Arial" w:cs="Arial"/>
                <w:color w:val="392C69"/>
                <w:sz w:val="20"/>
                <w:szCs w:val="20"/>
              </w:rPr>
              <w:t>, действовавшей до 01.07.2016. При этом ежемесячная выплата, установленная п. 7 ч. 1 ст. 18 (в ред. от 29.12.2015 N 388-ФЗ), не осуществляется.</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57" w:name="Par410"/>
      <w:bookmarkEnd w:id="57"/>
      <w:r w:rsidRPr="001E4D1C">
        <w:rPr>
          <w:rFonts w:ascii="Arial" w:hAnsi="Arial" w:cs="Arial"/>
          <w:sz w:val="20"/>
          <w:szCs w:val="20"/>
        </w:rPr>
        <w:t>7) ежемесячная выплата на каждого ребенка: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до достижения возраста полутора лет - в размере 3 000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возрасте от полутора до трех лет - в размере 6 000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7 в ред. Федерального </w:t>
      </w:r>
      <w:hyperlink r:id="rId194" w:history="1">
        <w:r w:rsidRPr="001E4D1C">
          <w:rPr>
            <w:rFonts w:ascii="Arial" w:hAnsi="Arial" w:cs="Arial"/>
            <w:color w:val="0000FF"/>
            <w:sz w:val="20"/>
            <w:szCs w:val="20"/>
          </w:rPr>
          <w:t>закона</w:t>
        </w:r>
      </w:hyperlink>
      <w:r w:rsidRPr="001E4D1C">
        <w:rPr>
          <w:rFonts w:ascii="Arial" w:hAnsi="Arial" w:cs="Arial"/>
          <w:sz w:val="20"/>
          <w:szCs w:val="20"/>
        </w:rPr>
        <w:t xml:space="preserve"> от 29.12.2015 N 388-ФЗ)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95"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58" w:name="Par416"/>
      <w:bookmarkEnd w:id="58"/>
      <w:r w:rsidRPr="001E4D1C">
        <w:rPr>
          <w:rFonts w:ascii="Arial" w:hAnsi="Arial" w:cs="Arial"/>
          <w:sz w:val="20"/>
          <w:szCs w:val="20"/>
        </w:rPr>
        <w:t>8) ежемесячная компенсация на питание с молочной кухни для детей до трех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детям первого года жизни - 230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детям второго и третьего года жизни - 200 рублей;</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96"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r w:rsidRPr="001E4D1C">
        <w:rPr>
          <w:rFonts w:ascii="Arial" w:hAnsi="Arial" w:cs="Arial"/>
          <w:sz w:val="20"/>
          <w:szCs w:val="20"/>
        </w:rP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197"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198"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59" w:name="Par425"/>
      <w:bookmarkEnd w:id="59"/>
      <w:r w:rsidRPr="001E4D1C">
        <w:rPr>
          <w:rFonts w:ascii="Arial" w:hAnsi="Arial" w:cs="Arial"/>
          <w:sz w:val="20"/>
          <w:szCs w:val="20"/>
        </w:rP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99" w:history="1">
        <w:r w:rsidRPr="001E4D1C">
          <w:rPr>
            <w:rFonts w:ascii="Arial" w:hAnsi="Arial" w:cs="Arial"/>
            <w:color w:val="0000FF"/>
            <w:sz w:val="20"/>
            <w:szCs w:val="20"/>
          </w:rPr>
          <w:t>законом</w:t>
        </w:r>
      </w:hyperlink>
      <w:r w:rsidRPr="001E4D1C">
        <w:rPr>
          <w:rFonts w:ascii="Arial" w:hAnsi="Arial" w:cs="Arial"/>
          <w:sz w:val="20"/>
          <w:szCs w:val="20"/>
        </w:rP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10 в ред. Федерального </w:t>
      </w:r>
      <w:hyperlink r:id="rId200"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60" w:name="Par427"/>
      <w:bookmarkEnd w:id="60"/>
      <w:r w:rsidRPr="001E4D1C">
        <w:rPr>
          <w:rFonts w:ascii="Arial" w:hAnsi="Arial" w:cs="Arial"/>
          <w:sz w:val="20"/>
          <w:szCs w:val="20"/>
        </w:rPr>
        <w:t>11) снабжение чистыми продовольственными товарами &lt;*&gt;, содержащими необходимые ценные компоненты в повышенной концентрации;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12) утратил силу с 1 сентября 2013 года. - Федеральный </w:t>
      </w:r>
      <w:hyperlink r:id="rId201" w:history="1">
        <w:r w:rsidRPr="001E4D1C">
          <w:rPr>
            <w:rFonts w:ascii="Arial" w:hAnsi="Arial" w:cs="Arial"/>
            <w:color w:val="0000FF"/>
            <w:sz w:val="20"/>
            <w:szCs w:val="20"/>
          </w:rPr>
          <w:t>закон</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61" w:name="Par432"/>
      <w:bookmarkEnd w:id="61"/>
      <w:r w:rsidRPr="001E4D1C">
        <w:rPr>
          <w:rFonts w:ascii="Arial" w:hAnsi="Arial" w:cs="Arial"/>
          <w:sz w:val="20"/>
          <w:szCs w:val="20"/>
        </w:rP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13 в ред. Федерального </w:t>
      </w:r>
      <w:hyperlink r:id="rId202" w:history="1">
        <w:r w:rsidRPr="001E4D1C">
          <w:rPr>
            <w:rFonts w:ascii="Arial" w:hAnsi="Arial" w:cs="Arial"/>
            <w:color w:val="0000FF"/>
            <w:sz w:val="20"/>
            <w:szCs w:val="20"/>
          </w:rPr>
          <w:t>закона</w:t>
        </w:r>
      </w:hyperlink>
      <w:r w:rsidRPr="001E4D1C">
        <w:rPr>
          <w:rFonts w:ascii="Arial" w:hAnsi="Arial" w:cs="Arial"/>
          <w:sz w:val="20"/>
          <w:szCs w:val="20"/>
        </w:rPr>
        <w:t xml:space="preserve"> от 24.07.2009 N 213-ФЗ)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ar380" w:history="1">
        <w:r w:rsidRPr="001E4D1C">
          <w:rPr>
            <w:rFonts w:ascii="Arial" w:hAnsi="Arial" w:cs="Arial"/>
            <w:color w:val="0000FF"/>
            <w:sz w:val="20"/>
            <w:szCs w:val="20"/>
          </w:rPr>
          <w:t>пунктами 1</w:t>
        </w:r>
      </w:hyperlink>
      <w:r w:rsidRPr="001E4D1C">
        <w:rPr>
          <w:rFonts w:ascii="Arial" w:hAnsi="Arial" w:cs="Arial"/>
          <w:sz w:val="20"/>
          <w:szCs w:val="20"/>
        </w:rPr>
        <w:t xml:space="preserve"> - </w:t>
      </w:r>
      <w:hyperlink w:anchor="Par391" w:history="1">
        <w:r w:rsidRPr="001E4D1C">
          <w:rPr>
            <w:rFonts w:ascii="Arial" w:hAnsi="Arial" w:cs="Arial"/>
            <w:color w:val="0000FF"/>
            <w:sz w:val="20"/>
            <w:szCs w:val="20"/>
          </w:rPr>
          <w:t>3,</w:t>
        </w:r>
      </w:hyperlink>
      <w:r w:rsidRPr="001E4D1C">
        <w:rPr>
          <w:rFonts w:ascii="Arial" w:hAnsi="Arial" w:cs="Arial"/>
          <w:sz w:val="20"/>
          <w:szCs w:val="20"/>
        </w:rPr>
        <w:t xml:space="preserve"> </w:t>
      </w:r>
      <w:hyperlink w:anchor="Par403" w:history="1">
        <w:r w:rsidRPr="001E4D1C">
          <w:rPr>
            <w:rFonts w:ascii="Arial" w:hAnsi="Arial" w:cs="Arial"/>
            <w:color w:val="0000FF"/>
            <w:sz w:val="20"/>
            <w:szCs w:val="20"/>
          </w:rPr>
          <w:t>5</w:t>
        </w:r>
      </w:hyperlink>
      <w:r w:rsidRPr="001E4D1C">
        <w:rPr>
          <w:rFonts w:ascii="Arial" w:hAnsi="Arial" w:cs="Arial"/>
          <w:sz w:val="20"/>
          <w:szCs w:val="20"/>
        </w:rPr>
        <w:t xml:space="preserve"> части первой настоящей статьи, за фактически отработанное в зоне время.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203"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пункте 8 части первой </w:t>
      </w:r>
      <w:hyperlink w:anchor="Par220"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 предоставляются меры социальной поддержки, предусмотренные </w:t>
      </w:r>
      <w:hyperlink w:anchor="Par403" w:history="1">
        <w:r w:rsidRPr="001E4D1C">
          <w:rPr>
            <w:rFonts w:ascii="Arial" w:hAnsi="Arial" w:cs="Arial"/>
            <w:color w:val="0000FF"/>
            <w:sz w:val="20"/>
            <w:szCs w:val="20"/>
          </w:rPr>
          <w:t>пунктами 5,</w:t>
        </w:r>
      </w:hyperlink>
      <w:r w:rsidRPr="001E4D1C">
        <w:rPr>
          <w:rFonts w:ascii="Arial" w:hAnsi="Arial" w:cs="Arial"/>
          <w:sz w:val="20"/>
          <w:szCs w:val="20"/>
        </w:rPr>
        <w:t xml:space="preserve"> </w:t>
      </w:r>
      <w:hyperlink w:anchor="Par410" w:history="1">
        <w:r w:rsidRPr="001E4D1C">
          <w:rPr>
            <w:rFonts w:ascii="Arial" w:hAnsi="Arial" w:cs="Arial"/>
            <w:color w:val="0000FF"/>
            <w:sz w:val="20"/>
            <w:szCs w:val="20"/>
          </w:rPr>
          <w:t>7,</w:t>
        </w:r>
      </w:hyperlink>
      <w:r w:rsidRPr="001E4D1C">
        <w:rPr>
          <w:rFonts w:ascii="Arial" w:hAnsi="Arial" w:cs="Arial"/>
          <w:sz w:val="20"/>
          <w:szCs w:val="20"/>
        </w:rPr>
        <w:t xml:space="preserve"> </w:t>
      </w:r>
      <w:hyperlink w:anchor="Par425" w:history="1">
        <w:r w:rsidRPr="001E4D1C">
          <w:rPr>
            <w:rFonts w:ascii="Arial" w:hAnsi="Arial" w:cs="Arial"/>
            <w:color w:val="0000FF"/>
            <w:sz w:val="20"/>
            <w:szCs w:val="20"/>
          </w:rPr>
          <w:t>10</w:t>
        </w:r>
      </w:hyperlink>
      <w:r w:rsidRPr="001E4D1C">
        <w:rPr>
          <w:rFonts w:ascii="Arial" w:hAnsi="Arial" w:cs="Arial"/>
          <w:sz w:val="20"/>
          <w:szCs w:val="20"/>
        </w:rPr>
        <w:t xml:space="preserve"> и </w:t>
      </w:r>
      <w:hyperlink w:anchor="Par427" w:history="1">
        <w:r w:rsidRPr="001E4D1C">
          <w:rPr>
            <w:rFonts w:ascii="Arial" w:hAnsi="Arial" w:cs="Arial"/>
            <w:color w:val="0000FF"/>
            <w:sz w:val="20"/>
            <w:szCs w:val="20"/>
          </w:rPr>
          <w:t>11</w:t>
        </w:r>
      </w:hyperlink>
      <w:r w:rsidRPr="001E4D1C">
        <w:rPr>
          <w:rFonts w:ascii="Arial" w:hAnsi="Arial" w:cs="Arial"/>
          <w:sz w:val="20"/>
          <w:szCs w:val="20"/>
        </w:rPr>
        <w:t xml:space="preserve"> части первой статьи 18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Кроме того, им гарантируются:</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Размер компенсаций и выплат, установленных п. 1 - 3 ч. 2 ст. 19, проиндексирован. См. Справочную информацию.</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62" w:name="Par443"/>
      <w:bookmarkEnd w:id="62"/>
      <w:r w:rsidRPr="001E4D1C">
        <w:rPr>
          <w:rFonts w:ascii="Arial" w:hAnsi="Arial" w:cs="Arial"/>
          <w:sz w:val="20"/>
          <w:szCs w:val="20"/>
        </w:rPr>
        <w:t>1) ежемесячная денежная компенсация в размере 20 рублей при условии постоянного проживания до 2 декабря 1995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63" w:name="Par444"/>
      <w:bookmarkEnd w:id="63"/>
      <w:r w:rsidRPr="001E4D1C">
        <w:rPr>
          <w:rFonts w:ascii="Arial" w:hAnsi="Arial" w:cs="Arial"/>
          <w:sz w:val="20"/>
          <w:szCs w:val="20"/>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64" w:name="Par446"/>
      <w:bookmarkEnd w:id="64"/>
      <w:r w:rsidRPr="001E4D1C">
        <w:rPr>
          <w:rFonts w:ascii="Arial" w:hAnsi="Arial" w:cs="Arial"/>
          <w:sz w:val="20"/>
          <w:szCs w:val="20"/>
        </w:rP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04"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65" w:name="Par448"/>
      <w:bookmarkEnd w:id="65"/>
      <w:r w:rsidRPr="001E4D1C">
        <w:rPr>
          <w:rFonts w:ascii="Arial" w:hAnsi="Arial" w:cs="Arial"/>
          <w:sz w:val="20"/>
          <w:szCs w:val="20"/>
        </w:rPr>
        <w:t xml:space="preserve">4) ежегодный дополнительный оплачиваемый </w:t>
      </w:r>
      <w:hyperlink r:id="rId205" w:history="1">
        <w:r w:rsidRPr="001E4D1C">
          <w:rPr>
            <w:rFonts w:ascii="Arial" w:hAnsi="Arial" w:cs="Arial"/>
            <w:color w:val="0000FF"/>
            <w:sz w:val="20"/>
            <w:szCs w:val="20"/>
          </w:rPr>
          <w:t>отпуск</w:t>
        </w:r>
      </w:hyperlink>
      <w:r w:rsidRPr="001E4D1C">
        <w:rPr>
          <w:rFonts w:ascii="Arial" w:hAnsi="Arial" w:cs="Arial"/>
          <w:sz w:val="20"/>
          <w:szCs w:val="20"/>
        </w:rP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66" w:name="Par449"/>
      <w:bookmarkEnd w:id="66"/>
      <w:r w:rsidRPr="001E4D1C">
        <w:rPr>
          <w:rFonts w:ascii="Arial" w:hAnsi="Arial" w:cs="Arial"/>
          <w:sz w:val="20"/>
          <w:szCs w:val="20"/>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5 в ред. Федерального </w:t>
      </w:r>
      <w:hyperlink r:id="rId206" w:history="1">
        <w:r w:rsidRPr="001E4D1C">
          <w:rPr>
            <w:rFonts w:ascii="Arial" w:hAnsi="Arial" w:cs="Arial"/>
            <w:color w:val="0000FF"/>
            <w:sz w:val="20"/>
            <w:szCs w:val="20"/>
          </w:rPr>
          <w:t>закона</w:t>
        </w:r>
      </w:hyperlink>
      <w:r w:rsidRPr="001E4D1C">
        <w:rPr>
          <w:rFonts w:ascii="Arial" w:hAnsi="Arial" w:cs="Arial"/>
          <w:sz w:val="20"/>
          <w:szCs w:val="20"/>
        </w:rPr>
        <w:t xml:space="preserve"> от 24.07.2009 N 213-ФЗ)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207"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67" w:name="Par453"/>
      <w:bookmarkEnd w:id="67"/>
      <w:r w:rsidRPr="001E4D1C">
        <w:rPr>
          <w:rFonts w:ascii="Arial" w:hAnsi="Arial" w:cs="Arial"/>
          <w:sz w:val="20"/>
          <w:szCs w:val="20"/>
        </w:rPr>
        <w:lastRenderedPageBreak/>
        <w:t>6) ежемесячная компенсация на питание с молочной кухни для детей до трех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детям первого года жизни - 230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детям второго и третьего года жизни - 200 рублей;</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208"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68" w:name="Par458"/>
      <w:bookmarkEnd w:id="68"/>
      <w:r w:rsidRPr="001E4D1C">
        <w:rPr>
          <w:rFonts w:ascii="Arial" w:hAnsi="Arial" w:cs="Arial"/>
          <w:sz w:val="20"/>
          <w:szCs w:val="20"/>
        </w:rPr>
        <w:t>7) ежемесячная компенсация в размере 180 рублей на питание детей в дошкольных образовательных организациях.</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09"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Меры социальной поддержки, предусмотренные </w:t>
      </w:r>
      <w:hyperlink w:anchor="Par443" w:history="1">
        <w:r w:rsidRPr="001E4D1C">
          <w:rPr>
            <w:rFonts w:ascii="Arial" w:hAnsi="Arial" w:cs="Arial"/>
            <w:color w:val="0000FF"/>
            <w:sz w:val="20"/>
            <w:szCs w:val="20"/>
          </w:rPr>
          <w:t>пунктами 1</w:t>
        </w:r>
      </w:hyperlink>
      <w:r w:rsidRPr="001E4D1C">
        <w:rPr>
          <w:rFonts w:ascii="Arial" w:hAnsi="Arial" w:cs="Arial"/>
          <w:sz w:val="20"/>
          <w:szCs w:val="20"/>
        </w:rPr>
        <w:t xml:space="preserve"> - </w:t>
      </w:r>
      <w:hyperlink w:anchor="Par448" w:history="1">
        <w:r w:rsidRPr="001E4D1C">
          <w:rPr>
            <w:rFonts w:ascii="Arial" w:hAnsi="Arial" w:cs="Arial"/>
            <w:color w:val="0000FF"/>
            <w:sz w:val="20"/>
            <w:szCs w:val="20"/>
          </w:rPr>
          <w:t>4</w:t>
        </w:r>
      </w:hyperlink>
      <w:r w:rsidRPr="001E4D1C">
        <w:rPr>
          <w:rFonts w:ascii="Arial" w:hAnsi="Arial" w:cs="Arial"/>
          <w:sz w:val="20"/>
          <w:szCs w:val="20"/>
        </w:rP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третья введена Федеральным </w:t>
      </w:r>
      <w:hyperlink r:id="rId210" w:history="1">
        <w:r w:rsidRPr="001E4D1C">
          <w:rPr>
            <w:rFonts w:ascii="Arial" w:hAnsi="Arial" w:cs="Arial"/>
            <w:color w:val="0000FF"/>
            <w:sz w:val="20"/>
            <w:szCs w:val="20"/>
          </w:rPr>
          <w:t>законом</w:t>
        </w:r>
      </w:hyperlink>
      <w:r w:rsidRPr="001E4D1C">
        <w:rPr>
          <w:rFonts w:ascii="Arial" w:hAnsi="Arial" w:cs="Arial"/>
          <w:sz w:val="20"/>
          <w:szCs w:val="20"/>
        </w:rPr>
        <w:t xml:space="preserve"> от 02.07.2013 N 151-ФЗ)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69" w:name="Par463"/>
      <w:bookmarkEnd w:id="69"/>
      <w:r w:rsidRPr="001E4D1C">
        <w:rPr>
          <w:rFonts w:ascii="Arial" w:hAnsi="Arial" w:cs="Arial"/>
          <w:b/>
          <w:bCs/>
          <w:sz w:val="20"/>
          <w:szCs w:val="20"/>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211"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пункте 9 части первой </w:t>
      </w:r>
      <w:hyperlink w:anchor="Par222"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 предоставляются меры социальной поддержки, предусмотренные пунктом 11 части первой </w:t>
      </w:r>
      <w:hyperlink w:anchor="Par281" w:history="1">
        <w:r w:rsidRPr="001E4D1C">
          <w:rPr>
            <w:rFonts w:ascii="Arial" w:hAnsi="Arial" w:cs="Arial"/>
            <w:color w:val="0000FF"/>
            <w:sz w:val="20"/>
            <w:szCs w:val="20"/>
          </w:rPr>
          <w:t>статьи 14</w:t>
        </w:r>
      </w:hyperlink>
      <w:r w:rsidRPr="001E4D1C">
        <w:rPr>
          <w:rFonts w:ascii="Arial" w:hAnsi="Arial" w:cs="Arial"/>
          <w:sz w:val="20"/>
          <w:szCs w:val="20"/>
        </w:rPr>
        <w:t xml:space="preserve"> и </w:t>
      </w:r>
      <w:hyperlink w:anchor="Par403" w:history="1">
        <w:r w:rsidRPr="001E4D1C">
          <w:rPr>
            <w:rFonts w:ascii="Arial" w:hAnsi="Arial" w:cs="Arial"/>
            <w:color w:val="0000FF"/>
            <w:sz w:val="20"/>
            <w:szCs w:val="20"/>
          </w:rPr>
          <w:t>пунктами 5</w:t>
        </w:r>
      </w:hyperlink>
      <w:r w:rsidRPr="001E4D1C">
        <w:rPr>
          <w:rFonts w:ascii="Arial" w:hAnsi="Arial" w:cs="Arial"/>
          <w:sz w:val="20"/>
          <w:szCs w:val="20"/>
        </w:rPr>
        <w:t xml:space="preserve"> - </w:t>
      </w:r>
      <w:hyperlink w:anchor="Par427" w:history="1">
        <w:r w:rsidRPr="001E4D1C">
          <w:rPr>
            <w:rFonts w:ascii="Arial" w:hAnsi="Arial" w:cs="Arial"/>
            <w:color w:val="0000FF"/>
            <w:sz w:val="20"/>
            <w:szCs w:val="20"/>
          </w:rPr>
          <w:t>11</w:t>
        </w:r>
      </w:hyperlink>
      <w:r w:rsidRPr="001E4D1C">
        <w:rPr>
          <w:rFonts w:ascii="Arial" w:hAnsi="Arial" w:cs="Arial"/>
          <w:sz w:val="20"/>
          <w:szCs w:val="20"/>
        </w:rPr>
        <w:t xml:space="preserve"> и </w:t>
      </w:r>
      <w:hyperlink w:anchor="Par432" w:history="1">
        <w:r w:rsidRPr="001E4D1C">
          <w:rPr>
            <w:rFonts w:ascii="Arial" w:hAnsi="Arial" w:cs="Arial"/>
            <w:color w:val="0000FF"/>
            <w:sz w:val="20"/>
            <w:szCs w:val="20"/>
          </w:rPr>
          <w:t>13</w:t>
        </w:r>
      </w:hyperlink>
      <w:r w:rsidRPr="001E4D1C">
        <w:rPr>
          <w:rFonts w:ascii="Arial" w:hAnsi="Arial" w:cs="Arial"/>
          <w:sz w:val="20"/>
          <w:szCs w:val="20"/>
        </w:rPr>
        <w:t xml:space="preserve"> части первой статьи 18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Кроме того, им гарантируются:</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Размер компенсаций проиндексирован. См. Справочную информацию.</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70" w:name="Par470"/>
      <w:bookmarkEnd w:id="70"/>
      <w:r w:rsidRPr="001E4D1C">
        <w:rPr>
          <w:rFonts w:ascii="Arial" w:hAnsi="Arial" w:cs="Arial"/>
          <w:sz w:val="20"/>
          <w:szCs w:val="20"/>
        </w:rPr>
        <w:t>1) ежемесячная денежная компенсация в зависимости от времени проживания: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 26 апреля 1986 года - в размере 60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со 2 декабря 1995 года - в размере 40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2) ежегодный дополнительный оплачиваемый </w:t>
      </w:r>
      <w:hyperlink r:id="rId212" w:history="1">
        <w:r w:rsidRPr="001E4D1C">
          <w:rPr>
            <w:rFonts w:ascii="Arial" w:hAnsi="Arial" w:cs="Arial"/>
            <w:color w:val="0000FF"/>
            <w:sz w:val="20"/>
            <w:szCs w:val="20"/>
          </w:rPr>
          <w:t>отпуск</w:t>
        </w:r>
      </w:hyperlink>
      <w:r w:rsidRPr="001E4D1C">
        <w:rPr>
          <w:rFonts w:ascii="Arial" w:hAnsi="Arial" w:cs="Arial"/>
          <w:sz w:val="20"/>
          <w:szCs w:val="2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ar479" w:history="1">
        <w:r w:rsidRPr="001E4D1C">
          <w:rPr>
            <w:rFonts w:ascii="Arial" w:hAnsi="Arial" w:cs="Arial"/>
            <w:color w:val="0000FF"/>
            <w:sz w:val="20"/>
            <w:szCs w:val="20"/>
          </w:rPr>
          <w:t>пунктом 3</w:t>
        </w:r>
      </w:hyperlink>
      <w:r w:rsidRPr="001E4D1C">
        <w:rPr>
          <w:rFonts w:ascii="Arial" w:hAnsi="Arial" w:cs="Arial"/>
          <w:sz w:val="20"/>
          <w:szCs w:val="20"/>
        </w:rPr>
        <w:t xml:space="preserve"> настоящей части, в зависимости от времени проживания (работы):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 26 апреля 1986 года - 21 календарный день;</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со 2 декабря 1995 года - 7 календарных дней;</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213"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71" w:name="Par479"/>
      <w:bookmarkEnd w:id="71"/>
      <w:r w:rsidRPr="001E4D1C">
        <w:rPr>
          <w:rFonts w:ascii="Arial" w:hAnsi="Arial" w:cs="Arial"/>
          <w:sz w:val="20"/>
          <w:szCs w:val="20"/>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с 26 апреля 1986 года - в размере 400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со 2 декабря 1995 года - в размере 200 рублей;</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Размер выплат проиндексирован. См. Справочную информацию.</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r w:rsidRPr="001E4D1C">
        <w:rPr>
          <w:rFonts w:ascii="Arial" w:hAnsi="Arial" w:cs="Arial"/>
          <w:sz w:val="20"/>
          <w:szCs w:val="20"/>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 26 апреля 1986 года - в размере 555 рублей 96 копеек;</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со 2 декабря 1995 года - в размере 185 рублей 32 копеек.</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72" w:name="Par487"/>
      <w:bookmarkEnd w:id="72"/>
      <w:r w:rsidRPr="001E4D1C">
        <w:rPr>
          <w:rFonts w:ascii="Arial" w:hAnsi="Arial" w:cs="Arial"/>
          <w:sz w:val="20"/>
          <w:szCs w:val="20"/>
        </w:rPr>
        <w:t>Выплата дополнительного пособия зарегистрированным в установленном порядке безработным в размере 200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14"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21. Возмещение вреда и меры социальной поддержки граждан, занятых на работах в зоне отселения (не проживающих в этой зоне)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15"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(в том числе временно направленным или командированным), указанным в </w:t>
      </w:r>
      <w:hyperlink w:anchor="Par224" w:history="1">
        <w:r w:rsidRPr="001E4D1C">
          <w:rPr>
            <w:rFonts w:ascii="Arial" w:hAnsi="Arial" w:cs="Arial"/>
            <w:color w:val="0000FF"/>
            <w:sz w:val="20"/>
            <w:szCs w:val="20"/>
          </w:rPr>
          <w:t>пункте 10</w:t>
        </w:r>
      </w:hyperlink>
      <w:r w:rsidRPr="001E4D1C">
        <w:rPr>
          <w:rFonts w:ascii="Arial" w:hAnsi="Arial" w:cs="Arial"/>
          <w:sz w:val="20"/>
          <w:szCs w:val="20"/>
        </w:rP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ar470" w:history="1">
        <w:r w:rsidRPr="001E4D1C">
          <w:rPr>
            <w:rFonts w:ascii="Arial" w:hAnsi="Arial" w:cs="Arial"/>
            <w:color w:val="0000FF"/>
            <w:sz w:val="20"/>
            <w:szCs w:val="20"/>
          </w:rPr>
          <w:t>пунктами 1</w:t>
        </w:r>
      </w:hyperlink>
      <w:r w:rsidRPr="001E4D1C">
        <w:rPr>
          <w:rFonts w:ascii="Arial" w:hAnsi="Arial" w:cs="Arial"/>
          <w:sz w:val="20"/>
          <w:szCs w:val="20"/>
        </w:rPr>
        <w:t xml:space="preserve"> - </w:t>
      </w:r>
      <w:hyperlink w:anchor="Par479" w:history="1">
        <w:r w:rsidRPr="001E4D1C">
          <w:rPr>
            <w:rFonts w:ascii="Arial" w:hAnsi="Arial" w:cs="Arial"/>
            <w:color w:val="0000FF"/>
            <w:sz w:val="20"/>
            <w:szCs w:val="20"/>
          </w:rPr>
          <w:t>3</w:t>
        </w:r>
      </w:hyperlink>
      <w:r w:rsidRPr="001E4D1C">
        <w:rPr>
          <w:rFonts w:ascii="Arial" w:hAnsi="Arial" w:cs="Arial"/>
          <w:sz w:val="20"/>
          <w:szCs w:val="20"/>
        </w:rPr>
        <w:t xml:space="preserve"> части второй статьи 20 настоящего Закона, за фактически отработанное время в зоне отселения.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24.11.1995 </w:t>
      </w:r>
      <w:hyperlink r:id="rId216" w:history="1">
        <w:r w:rsidRPr="001E4D1C">
          <w:rPr>
            <w:rFonts w:ascii="Arial" w:hAnsi="Arial" w:cs="Arial"/>
            <w:color w:val="0000FF"/>
            <w:sz w:val="20"/>
            <w:szCs w:val="20"/>
          </w:rPr>
          <w:t>N 179-ФЗ,</w:t>
        </w:r>
      </w:hyperlink>
      <w:r w:rsidRPr="001E4D1C">
        <w:rPr>
          <w:rFonts w:ascii="Arial" w:hAnsi="Arial" w:cs="Arial"/>
          <w:sz w:val="20"/>
          <w:szCs w:val="20"/>
        </w:rPr>
        <w:t xml:space="preserve"> от 22.08.2004 </w:t>
      </w:r>
      <w:hyperlink r:id="rId217"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73" w:name="Par496"/>
      <w:bookmarkEnd w:id="73"/>
      <w:r w:rsidRPr="001E4D1C">
        <w:rPr>
          <w:rFonts w:ascii="Arial" w:hAnsi="Arial" w:cs="Arial"/>
          <w:b/>
          <w:bCs/>
          <w:sz w:val="20"/>
          <w:szCs w:val="20"/>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18"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25" w:history="1">
        <w:r w:rsidRPr="001E4D1C">
          <w:rPr>
            <w:rFonts w:ascii="Arial" w:hAnsi="Arial" w:cs="Arial"/>
            <w:color w:val="0000FF"/>
            <w:sz w:val="20"/>
            <w:szCs w:val="20"/>
          </w:rPr>
          <w:t>пункте 11</w:t>
        </w:r>
      </w:hyperlink>
      <w:r w:rsidRPr="001E4D1C">
        <w:rPr>
          <w:rFonts w:ascii="Arial" w:hAnsi="Arial" w:cs="Arial"/>
          <w:sz w:val="20"/>
          <w:szCs w:val="20"/>
        </w:rPr>
        <w:t xml:space="preserve"> части первой статьи 13 настоящего Закона, гарантируются меры социальной поддержки, предусмотренные </w:t>
      </w:r>
      <w:hyperlink w:anchor="Par342" w:history="1">
        <w:r w:rsidRPr="001E4D1C">
          <w:rPr>
            <w:rFonts w:ascii="Arial" w:hAnsi="Arial" w:cs="Arial"/>
            <w:color w:val="0000FF"/>
            <w:sz w:val="20"/>
            <w:szCs w:val="20"/>
          </w:rPr>
          <w:t>статьей 17</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24.11.1995 </w:t>
      </w:r>
      <w:hyperlink r:id="rId219" w:history="1">
        <w:r w:rsidRPr="001E4D1C">
          <w:rPr>
            <w:rFonts w:ascii="Arial" w:hAnsi="Arial" w:cs="Arial"/>
            <w:color w:val="0000FF"/>
            <w:sz w:val="20"/>
            <w:szCs w:val="20"/>
          </w:rPr>
          <w:t>N 179-ФЗ,</w:t>
        </w:r>
      </w:hyperlink>
      <w:r w:rsidRPr="001E4D1C">
        <w:rPr>
          <w:rFonts w:ascii="Arial" w:hAnsi="Arial" w:cs="Arial"/>
          <w:sz w:val="20"/>
          <w:szCs w:val="20"/>
        </w:rPr>
        <w:t xml:space="preserve"> от 11.12.1996 </w:t>
      </w:r>
      <w:hyperlink r:id="rId220" w:history="1">
        <w:r w:rsidRPr="001E4D1C">
          <w:rPr>
            <w:rFonts w:ascii="Arial" w:hAnsi="Arial" w:cs="Arial"/>
            <w:color w:val="0000FF"/>
            <w:sz w:val="20"/>
            <w:szCs w:val="20"/>
          </w:rPr>
          <w:t>N 149-ФЗ,</w:t>
        </w:r>
      </w:hyperlink>
      <w:r w:rsidRPr="001E4D1C">
        <w:rPr>
          <w:rFonts w:ascii="Arial" w:hAnsi="Arial" w:cs="Arial"/>
          <w:sz w:val="20"/>
          <w:szCs w:val="20"/>
        </w:rPr>
        <w:t xml:space="preserve"> от 22.08.2004 </w:t>
      </w:r>
      <w:hyperlink r:id="rId221"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ar463" w:history="1">
        <w:r w:rsidRPr="001E4D1C">
          <w:rPr>
            <w:rFonts w:ascii="Arial" w:hAnsi="Arial" w:cs="Arial"/>
            <w:color w:val="0000FF"/>
            <w:sz w:val="20"/>
            <w:szCs w:val="20"/>
          </w:rPr>
          <w:t>статьями 20</w:t>
        </w:r>
      </w:hyperlink>
      <w:r w:rsidRPr="001E4D1C">
        <w:rPr>
          <w:rFonts w:ascii="Arial" w:hAnsi="Arial" w:cs="Arial"/>
          <w:sz w:val="20"/>
          <w:szCs w:val="20"/>
        </w:rPr>
        <w:t xml:space="preserve"> и </w:t>
      </w:r>
      <w:hyperlink w:anchor="Par374" w:history="1">
        <w:r w:rsidRPr="001E4D1C">
          <w:rPr>
            <w:rFonts w:ascii="Arial" w:hAnsi="Arial" w:cs="Arial"/>
            <w:color w:val="0000FF"/>
            <w:sz w:val="20"/>
            <w:szCs w:val="20"/>
          </w:rPr>
          <w:t>18</w:t>
        </w:r>
      </w:hyperlink>
      <w:r w:rsidRPr="001E4D1C">
        <w:rPr>
          <w:rFonts w:ascii="Arial" w:hAnsi="Arial" w:cs="Arial"/>
          <w:sz w:val="20"/>
          <w:szCs w:val="20"/>
        </w:rPr>
        <w:t xml:space="preserve"> настоящего Закона; этим гражданам (за исключением граждан, указанных в </w:t>
      </w:r>
      <w:hyperlink w:anchor="Par217" w:history="1">
        <w:r w:rsidRPr="001E4D1C">
          <w:rPr>
            <w:rFonts w:ascii="Arial" w:hAnsi="Arial" w:cs="Arial"/>
            <w:color w:val="0000FF"/>
            <w:sz w:val="20"/>
            <w:szCs w:val="20"/>
          </w:rPr>
          <w:t>пункте 6</w:t>
        </w:r>
      </w:hyperlink>
      <w:r w:rsidRPr="001E4D1C">
        <w:rPr>
          <w:rFonts w:ascii="Arial" w:hAnsi="Arial" w:cs="Arial"/>
          <w:sz w:val="20"/>
          <w:szCs w:val="20"/>
        </w:rP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ar342" w:history="1">
        <w:r w:rsidRPr="001E4D1C">
          <w:rPr>
            <w:rFonts w:ascii="Arial" w:hAnsi="Arial" w:cs="Arial"/>
            <w:color w:val="0000FF"/>
            <w:sz w:val="20"/>
            <w:szCs w:val="20"/>
          </w:rPr>
          <w:t>статьей 17</w:t>
        </w:r>
      </w:hyperlink>
      <w:r w:rsidRPr="001E4D1C">
        <w:rPr>
          <w:rFonts w:ascii="Arial" w:hAnsi="Arial" w:cs="Arial"/>
          <w:sz w:val="20"/>
          <w:szCs w:val="20"/>
        </w:rP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ar342" w:history="1">
        <w:r w:rsidRPr="001E4D1C">
          <w:rPr>
            <w:rFonts w:ascii="Arial" w:hAnsi="Arial" w:cs="Arial"/>
            <w:color w:val="0000FF"/>
            <w:sz w:val="20"/>
            <w:szCs w:val="20"/>
          </w:rPr>
          <w:t>статьей 17</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24.11.1995 </w:t>
      </w:r>
      <w:hyperlink r:id="rId222" w:history="1">
        <w:r w:rsidRPr="001E4D1C">
          <w:rPr>
            <w:rFonts w:ascii="Arial" w:hAnsi="Arial" w:cs="Arial"/>
            <w:color w:val="0000FF"/>
            <w:sz w:val="20"/>
            <w:szCs w:val="20"/>
          </w:rPr>
          <w:t>N 179-ФЗ,</w:t>
        </w:r>
      </w:hyperlink>
      <w:r w:rsidRPr="001E4D1C">
        <w:rPr>
          <w:rFonts w:ascii="Arial" w:hAnsi="Arial" w:cs="Arial"/>
          <w:sz w:val="20"/>
          <w:szCs w:val="20"/>
        </w:rPr>
        <w:t xml:space="preserve"> от 22.08.2004 </w:t>
      </w:r>
      <w:hyperlink r:id="rId223" w:history="1">
        <w:r w:rsidRPr="001E4D1C">
          <w:rPr>
            <w:rFonts w:ascii="Arial" w:hAnsi="Arial" w:cs="Arial"/>
            <w:color w:val="0000FF"/>
            <w:sz w:val="20"/>
            <w:szCs w:val="20"/>
          </w:rPr>
          <w:t>N 122-ФЗ,</w:t>
        </w:r>
      </w:hyperlink>
      <w:r w:rsidRPr="001E4D1C">
        <w:rPr>
          <w:rFonts w:ascii="Arial" w:hAnsi="Arial" w:cs="Arial"/>
          <w:sz w:val="20"/>
          <w:szCs w:val="20"/>
        </w:rPr>
        <w:t xml:space="preserve"> от 18.07.2006 </w:t>
      </w:r>
      <w:hyperlink r:id="rId224" w:history="1">
        <w:r w:rsidRPr="001E4D1C">
          <w:rPr>
            <w:rFonts w:ascii="Arial" w:hAnsi="Arial" w:cs="Arial"/>
            <w:color w:val="0000FF"/>
            <w:sz w:val="20"/>
            <w:szCs w:val="20"/>
          </w:rPr>
          <w:t>N 112-ФЗ)</w:t>
        </w:r>
      </w:hyperlink>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ar140" w:history="1">
        <w:r w:rsidRPr="001E4D1C">
          <w:rPr>
            <w:rFonts w:ascii="Arial" w:hAnsi="Arial" w:cs="Arial"/>
            <w:color w:val="0000FF"/>
            <w:sz w:val="20"/>
            <w:szCs w:val="20"/>
          </w:rPr>
          <w:t>статье 7</w:t>
        </w:r>
      </w:hyperlink>
      <w:r w:rsidRPr="001E4D1C">
        <w:rPr>
          <w:rFonts w:ascii="Arial" w:hAnsi="Arial" w:cs="Arial"/>
          <w:sz w:val="20"/>
          <w:szCs w:val="20"/>
        </w:rPr>
        <w:t xml:space="preserve"> настоящего Закона, меры социальной поддержки, предусмотренные </w:t>
      </w:r>
      <w:hyperlink w:anchor="Par342" w:history="1">
        <w:r w:rsidRPr="001E4D1C">
          <w:rPr>
            <w:rFonts w:ascii="Arial" w:hAnsi="Arial" w:cs="Arial"/>
            <w:color w:val="0000FF"/>
            <w:sz w:val="20"/>
            <w:szCs w:val="20"/>
          </w:rPr>
          <w:t>статьей 17</w:t>
        </w:r>
      </w:hyperlink>
      <w:r w:rsidRPr="001E4D1C">
        <w:rPr>
          <w:rFonts w:ascii="Arial" w:hAnsi="Arial" w:cs="Arial"/>
          <w:sz w:val="20"/>
          <w:szCs w:val="20"/>
        </w:rPr>
        <w:t xml:space="preserve"> настоящего Закона, не предоставляются.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третья введена Федеральным </w:t>
      </w:r>
      <w:hyperlink r:id="rId225" w:history="1">
        <w:r w:rsidRPr="001E4D1C">
          <w:rPr>
            <w:rFonts w:ascii="Arial" w:hAnsi="Arial" w:cs="Arial"/>
            <w:color w:val="0000FF"/>
            <w:sz w:val="20"/>
            <w:szCs w:val="20"/>
          </w:rPr>
          <w:t>законом</w:t>
        </w:r>
      </w:hyperlink>
      <w:r w:rsidRPr="001E4D1C">
        <w:rPr>
          <w:rFonts w:ascii="Arial" w:hAnsi="Arial" w:cs="Arial"/>
          <w:sz w:val="20"/>
          <w:szCs w:val="20"/>
        </w:rPr>
        <w:t xml:space="preserve"> от 24.11.1995 N 179-ФЗ, в ред. Федерального </w:t>
      </w:r>
      <w:hyperlink r:id="rId226"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w:t>
      </w:r>
      <w:r w:rsidRPr="001E4D1C">
        <w:rPr>
          <w:rFonts w:ascii="Arial" w:hAnsi="Arial" w:cs="Arial"/>
          <w:sz w:val="20"/>
          <w:szCs w:val="20"/>
        </w:rPr>
        <w:lastRenderedPageBreak/>
        <w:t xml:space="preserve">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ar380" w:history="1">
        <w:r w:rsidRPr="001E4D1C">
          <w:rPr>
            <w:rFonts w:ascii="Arial" w:hAnsi="Arial" w:cs="Arial"/>
            <w:color w:val="0000FF"/>
            <w:sz w:val="20"/>
            <w:szCs w:val="20"/>
          </w:rPr>
          <w:t>пунктом 1 части первой статьи 18</w:t>
        </w:r>
      </w:hyperlink>
      <w:r w:rsidRPr="001E4D1C">
        <w:rPr>
          <w:rFonts w:ascii="Arial" w:hAnsi="Arial" w:cs="Arial"/>
          <w:sz w:val="20"/>
          <w:szCs w:val="20"/>
        </w:rPr>
        <w:t xml:space="preserve">, </w:t>
      </w:r>
      <w:hyperlink w:anchor="Par443" w:history="1">
        <w:r w:rsidRPr="001E4D1C">
          <w:rPr>
            <w:rFonts w:ascii="Arial" w:hAnsi="Arial" w:cs="Arial"/>
            <w:color w:val="0000FF"/>
            <w:sz w:val="20"/>
            <w:szCs w:val="20"/>
          </w:rPr>
          <w:t>пунктом 1 части второй статьи 19</w:t>
        </w:r>
      </w:hyperlink>
      <w:r w:rsidRPr="001E4D1C">
        <w:rPr>
          <w:rFonts w:ascii="Arial" w:hAnsi="Arial" w:cs="Arial"/>
          <w:sz w:val="20"/>
          <w:szCs w:val="20"/>
        </w:rPr>
        <w:t xml:space="preserve">, </w:t>
      </w:r>
      <w:hyperlink w:anchor="Par470" w:history="1">
        <w:r w:rsidRPr="001E4D1C">
          <w:rPr>
            <w:rFonts w:ascii="Arial" w:hAnsi="Arial" w:cs="Arial"/>
            <w:color w:val="0000FF"/>
            <w:sz w:val="20"/>
            <w:szCs w:val="20"/>
          </w:rPr>
          <w:t>пунктом 1 части второй статьи 20</w:t>
        </w:r>
      </w:hyperlink>
      <w:r w:rsidRPr="001E4D1C">
        <w:rPr>
          <w:rFonts w:ascii="Arial" w:hAnsi="Arial" w:cs="Arial"/>
          <w:sz w:val="20"/>
          <w:szCs w:val="20"/>
        </w:rP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четвертая в ред. Федерального </w:t>
      </w:r>
      <w:hyperlink r:id="rId227"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28"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Гражданам Российской Федерации прохождение военной службы в зоне отчуждения запрещается.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29" w:history="1">
        <w:r w:rsidRPr="001E4D1C">
          <w:rPr>
            <w:rFonts w:ascii="Arial" w:hAnsi="Arial" w:cs="Arial"/>
            <w:color w:val="0000FF"/>
            <w:sz w:val="20"/>
            <w:szCs w:val="20"/>
          </w:rPr>
          <w:t>Нормами</w:t>
        </w:r>
      </w:hyperlink>
      <w:r w:rsidRPr="001E4D1C">
        <w:rPr>
          <w:rFonts w:ascii="Arial" w:hAnsi="Arial" w:cs="Arial"/>
          <w:sz w:val="20"/>
          <w:szCs w:val="20"/>
        </w:rPr>
        <w:t xml:space="preserve"> радиационной безопасности, при этом срок военной службы (службы) не должен превышать полутора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Время на выполнение заданий и несение военной службы (службы) в зоне отчуждения засчитывается в выслугу лет на пенсию один месяц за три.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30" w:history="1">
        <w:r w:rsidRPr="001E4D1C">
          <w:rPr>
            <w:rFonts w:ascii="Arial" w:hAnsi="Arial" w:cs="Arial"/>
            <w:color w:val="0000FF"/>
            <w:sz w:val="20"/>
            <w:szCs w:val="20"/>
          </w:rPr>
          <w:t>закона</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25.07.2002 </w:t>
      </w:r>
      <w:hyperlink r:id="rId231" w:history="1">
        <w:r w:rsidRPr="001E4D1C">
          <w:rPr>
            <w:rFonts w:ascii="Arial" w:hAnsi="Arial" w:cs="Arial"/>
            <w:color w:val="0000FF"/>
            <w:sz w:val="20"/>
            <w:szCs w:val="20"/>
          </w:rPr>
          <w:t>N 116-ФЗ,</w:t>
        </w:r>
      </w:hyperlink>
      <w:r w:rsidRPr="001E4D1C">
        <w:rPr>
          <w:rFonts w:ascii="Arial" w:hAnsi="Arial" w:cs="Arial"/>
          <w:sz w:val="20"/>
          <w:szCs w:val="20"/>
        </w:rPr>
        <w:t xml:space="preserve"> от 02.02.2006 </w:t>
      </w:r>
      <w:hyperlink r:id="rId232" w:history="1">
        <w:r w:rsidRPr="001E4D1C">
          <w:rPr>
            <w:rFonts w:ascii="Arial" w:hAnsi="Arial" w:cs="Arial"/>
            <w:color w:val="0000FF"/>
            <w:sz w:val="20"/>
            <w:szCs w:val="20"/>
          </w:rPr>
          <w:t>N 20-ФЗ)</w:t>
        </w:r>
      </w:hyperlink>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w:t>
      </w:r>
      <w:r w:rsidRPr="001E4D1C">
        <w:rPr>
          <w:rFonts w:ascii="Arial" w:hAnsi="Arial" w:cs="Arial"/>
          <w:sz w:val="20"/>
          <w:szCs w:val="20"/>
        </w:rPr>
        <w:lastRenderedPageBreak/>
        <w:t>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3" w:history="1">
        <w:r w:rsidRPr="001E4D1C">
          <w:rPr>
            <w:rFonts w:ascii="Arial" w:hAnsi="Arial" w:cs="Arial"/>
            <w:color w:val="0000FF"/>
            <w:sz w:val="20"/>
            <w:szCs w:val="20"/>
          </w:rPr>
          <w:t>Порядок</w:t>
        </w:r>
      </w:hyperlink>
      <w:r w:rsidRPr="001E4D1C">
        <w:rPr>
          <w:rFonts w:ascii="Arial" w:hAnsi="Arial" w:cs="Arial"/>
          <w:sz w:val="20"/>
          <w:szCs w:val="20"/>
        </w:rPr>
        <w:t xml:space="preserve"> замены (перемещения) определяется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34"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5" w:history="1">
        <w:r w:rsidRPr="001E4D1C">
          <w:rPr>
            <w:rFonts w:ascii="Arial" w:hAnsi="Arial" w:cs="Arial"/>
            <w:color w:val="0000FF"/>
            <w:sz w:val="20"/>
            <w:szCs w:val="20"/>
          </w:rPr>
          <w:t>порядке</w:t>
        </w:r>
      </w:hyperlink>
      <w:r w:rsidRPr="001E4D1C">
        <w:rPr>
          <w:rFonts w:ascii="Arial" w:hAnsi="Arial" w:cs="Arial"/>
          <w:sz w:val="20"/>
          <w:szCs w:val="20"/>
        </w:rPr>
        <w:t xml:space="preserve"> и бронирование жилой площади по прежнему месту службы.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36"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24. Организация медицинского обслуживания и радиационной защиты лиц, пострадавших в результате катастрофы на Чернобыльской АЭС</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Граждане, указанные в </w:t>
      </w:r>
      <w:hyperlink w:anchor="Par198" w:history="1">
        <w:r w:rsidRPr="001E4D1C">
          <w:rPr>
            <w:rFonts w:ascii="Arial" w:hAnsi="Arial" w:cs="Arial"/>
            <w:color w:val="0000FF"/>
            <w:sz w:val="20"/>
            <w:szCs w:val="20"/>
          </w:rPr>
          <w:t>статье 13</w:t>
        </w:r>
      </w:hyperlink>
      <w:r w:rsidRPr="001E4D1C">
        <w:rPr>
          <w:rFonts w:ascii="Arial" w:hAnsi="Arial" w:cs="Arial"/>
          <w:sz w:val="20"/>
          <w:szCs w:val="20"/>
        </w:rPr>
        <w:t xml:space="preserve"> настоящего Закона, а также их дети, родившиеся после 26 апреля 1986 года, подлежат обязательному медицинскому страхованию в рамках </w:t>
      </w:r>
      <w:hyperlink r:id="rId237" w:history="1">
        <w:r w:rsidRPr="001E4D1C">
          <w:rPr>
            <w:rFonts w:ascii="Arial" w:hAnsi="Arial" w:cs="Arial"/>
            <w:color w:val="0000FF"/>
            <w:sz w:val="20"/>
            <w:szCs w:val="20"/>
          </w:rPr>
          <w:t>Программы</w:t>
        </w:r>
      </w:hyperlink>
      <w:r w:rsidRPr="001E4D1C">
        <w:rPr>
          <w:rFonts w:ascii="Arial" w:hAnsi="Arial" w:cs="Arial"/>
          <w:sz w:val="20"/>
          <w:szCs w:val="20"/>
        </w:rP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38"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39" w:history="1">
        <w:r w:rsidRPr="001E4D1C">
          <w:rPr>
            <w:rFonts w:ascii="Arial" w:hAnsi="Arial" w:cs="Arial"/>
            <w:color w:val="0000FF"/>
            <w:sz w:val="20"/>
            <w:szCs w:val="20"/>
          </w:rPr>
          <w:t>Программы</w:t>
        </w:r>
      </w:hyperlink>
      <w:r w:rsidRPr="001E4D1C">
        <w:rPr>
          <w:rFonts w:ascii="Arial" w:hAnsi="Arial" w:cs="Arial"/>
          <w:sz w:val="20"/>
          <w:szCs w:val="20"/>
        </w:rPr>
        <w:t xml:space="preserve"> государственных гарантий оказания гражданам Российской Федерации бесплатной медицинской помощи.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40"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41"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Указанным гражданам также гарантируются медицинские и лекарственные услуги в объеме, установленном </w:t>
      </w:r>
      <w:hyperlink r:id="rId242" w:history="1">
        <w:r w:rsidRPr="001E4D1C">
          <w:rPr>
            <w:rFonts w:ascii="Arial" w:hAnsi="Arial" w:cs="Arial"/>
            <w:color w:val="0000FF"/>
            <w:sz w:val="20"/>
            <w:szCs w:val="20"/>
          </w:rPr>
          <w:t>базовой программой</w:t>
        </w:r>
      </w:hyperlink>
      <w:r w:rsidRPr="001E4D1C">
        <w:rPr>
          <w:rFonts w:ascii="Arial" w:hAnsi="Arial" w:cs="Arial"/>
          <w:sz w:val="20"/>
          <w:szCs w:val="20"/>
        </w:rP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43"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44"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45"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hyperlink r:id="rId246" w:history="1">
        <w:r w:rsidRPr="001E4D1C">
          <w:rPr>
            <w:rFonts w:ascii="Arial" w:hAnsi="Arial" w:cs="Arial"/>
            <w:color w:val="0000FF"/>
            <w:sz w:val="20"/>
            <w:szCs w:val="20"/>
          </w:rPr>
          <w:t>Положение</w:t>
        </w:r>
      </w:hyperlink>
      <w:r w:rsidRPr="001E4D1C">
        <w:rPr>
          <w:rFonts w:ascii="Arial" w:hAnsi="Arial" w:cs="Arial"/>
          <w:sz w:val="20"/>
          <w:szCs w:val="20"/>
        </w:rPr>
        <w:t xml:space="preserve"> о межведомственном экспертном совете по установлению причинной связи заболеваний и инвалидности утверждается </w:t>
      </w:r>
      <w:hyperlink r:id="rId247" w:history="1">
        <w:r w:rsidRPr="001E4D1C">
          <w:rPr>
            <w:rFonts w:ascii="Arial" w:hAnsi="Arial" w:cs="Arial"/>
            <w:color w:val="0000FF"/>
            <w:sz w:val="20"/>
            <w:szCs w:val="20"/>
          </w:rPr>
          <w:t>органом,</w:t>
        </w:r>
      </w:hyperlink>
      <w:r w:rsidRPr="001E4D1C">
        <w:rPr>
          <w:rFonts w:ascii="Arial" w:hAnsi="Arial" w:cs="Arial"/>
          <w:sz w:val="20"/>
          <w:szCs w:val="20"/>
        </w:rPr>
        <w:t xml:space="preserve"> уполномоченным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восьмая в ред. Федерального </w:t>
      </w:r>
      <w:hyperlink r:id="rId248"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49"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hyperlink r:id="rId250" w:history="1">
        <w:r w:rsidRPr="001E4D1C">
          <w:rPr>
            <w:rFonts w:ascii="Arial" w:hAnsi="Arial" w:cs="Arial"/>
            <w:color w:val="0000FF"/>
            <w:sz w:val="20"/>
            <w:szCs w:val="20"/>
          </w:rPr>
          <w:t>Перечень</w:t>
        </w:r>
      </w:hyperlink>
      <w:r w:rsidRPr="001E4D1C">
        <w:rPr>
          <w:rFonts w:ascii="Arial" w:hAnsi="Arial" w:cs="Arial"/>
          <w:sz w:val="20"/>
          <w:szCs w:val="20"/>
        </w:rP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22.08.2004 </w:t>
      </w:r>
      <w:hyperlink r:id="rId251" w:history="1">
        <w:r w:rsidRPr="001E4D1C">
          <w:rPr>
            <w:rFonts w:ascii="Arial" w:hAnsi="Arial" w:cs="Arial"/>
            <w:color w:val="0000FF"/>
            <w:sz w:val="20"/>
            <w:szCs w:val="20"/>
          </w:rPr>
          <w:t>N 122-ФЗ</w:t>
        </w:r>
      </w:hyperlink>
      <w:r w:rsidRPr="001E4D1C">
        <w:rPr>
          <w:rFonts w:ascii="Arial" w:hAnsi="Arial" w:cs="Arial"/>
          <w:sz w:val="20"/>
          <w:szCs w:val="20"/>
        </w:rPr>
        <w:t xml:space="preserve">, от 23.07.2008 </w:t>
      </w:r>
      <w:hyperlink r:id="rId252" w:history="1">
        <w:r w:rsidRPr="001E4D1C">
          <w:rPr>
            <w:rFonts w:ascii="Arial" w:hAnsi="Arial" w:cs="Arial"/>
            <w:color w:val="0000FF"/>
            <w:sz w:val="20"/>
            <w:szCs w:val="20"/>
          </w:rPr>
          <w:t>N 160-ФЗ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17" w:history="1">
        <w:r w:rsidRPr="001E4D1C">
          <w:rPr>
            <w:rFonts w:ascii="Arial" w:hAnsi="Arial" w:cs="Arial"/>
            <w:color w:val="0000FF"/>
            <w:sz w:val="20"/>
            <w:szCs w:val="20"/>
          </w:rPr>
          <w:t>пунктах 6,</w:t>
        </w:r>
      </w:hyperlink>
      <w:r w:rsidRPr="001E4D1C">
        <w:rPr>
          <w:rFonts w:ascii="Arial" w:hAnsi="Arial" w:cs="Arial"/>
          <w:sz w:val="20"/>
          <w:szCs w:val="20"/>
        </w:rPr>
        <w:t xml:space="preserve"> </w:t>
      </w:r>
      <w:hyperlink w:anchor="Par218" w:history="1">
        <w:r w:rsidRPr="001E4D1C">
          <w:rPr>
            <w:rFonts w:ascii="Arial" w:hAnsi="Arial" w:cs="Arial"/>
            <w:color w:val="0000FF"/>
            <w:sz w:val="20"/>
            <w:szCs w:val="20"/>
          </w:rPr>
          <w:t>7,</w:t>
        </w:r>
      </w:hyperlink>
      <w:r w:rsidRPr="001E4D1C">
        <w:rPr>
          <w:rFonts w:ascii="Arial" w:hAnsi="Arial" w:cs="Arial"/>
          <w:sz w:val="20"/>
          <w:szCs w:val="20"/>
        </w:rPr>
        <w:t xml:space="preserve"> </w:t>
      </w:r>
      <w:hyperlink w:anchor="Par222" w:history="1">
        <w:r w:rsidRPr="001E4D1C">
          <w:rPr>
            <w:rFonts w:ascii="Arial" w:hAnsi="Arial" w:cs="Arial"/>
            <w:color w:val="0000FF"/>
            <w:sz w:val="20"/>
            <w:szCs w:val="20"/>
          </w:rPr>
          <w:t>9,</w:t>
        </w:r>
      </w:hyperlink>
      <w:r w:rsidRPr="001E4D1C">
        <w:rPr>
          <w:rFonts w:ascii="Arial" w:hAnsi="Arial" w:cs="Arial"/>
          <w:sz w:val="20"/>
          <w:szCs w:val="20"/>
        </w:rPr>
        <w:t xml:space="preserve"> </w:t>
      </w:r>
      <w:hyperlink w:anchor="Par225" w:history="1">
        <w:r w:rsidRPr="001E4D1C">
          <w:rPr>
            <w:rFonts w:ascii="Arial" w:hAnsi="Arial" w:cs="Arial"/>
            <w:color w:val="0000FF"/>
            <w:sz w:val="20"/>
            <w:szCs w:val="20"/>
          </w:rPr>
          <w:t>11</w:t>
        </w:r>
      </w:hyperlink>
      <w:r w:rsidRPr="001E4D1C">
        <w:rPr>
          <w:rFonts w:ascii="Arial" w:hAnsi="Arial" w:cs="Arial"/>
          <w:sz w:val="20"/>
          <w:szCs w:val="20"/>
        </w:rPr>
        <w:t xml:space="preserve"> и </w:t>
      </w:r>
      <w:hyperlink w:anchor="Par227" w:history="1">
        <w:r w:rsidRPr="001E4D1C">
          <w:rPr>
            <w:rFonts w:ascii="Arial" w:hAnsi="Arial" w:cs="Arial"/>
            <w:color w:val="0000FF"/>
            <w:sz w:val="20"/>
            <w:szCs w:val="20"/>
          </w:rPr>
          <w:t>12</w:t>
        </w:r>
      </w:hyperlink>
      <w:r w:rsidRPr="001E4D1C">
        <w:rPr>
          <w:rFonts w:ascii="Arial" w:hAnsi="Arial" w:cs="Arial"/>
          <w:sz w:val="20"/>
          <w:szCs w:val="20"/>
        </w:rP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3" w:history="1">
        <w:r w:rsidRPr="001E4D1C">
          <w:rPr>
            <w:rFonts w:ascii="Arial" w:hAnsi="Arial" w:cs="Arial"/>
            <w:color w:val="0000FF"/>
            <w:sz w:val="20"/>
            <w:szCs w:val="20"/>
          </w:rPr>
          <w:t>органами,</w:t>
        </w:r>
      </w:hyperlink>
      <w:r w:rsidRPr="001E4D1C">
        <w:rPr>
          <w:rFonts w:ascii="Arial" w:hAnsi="Arial" w:cs="Arial"/>
          <w:sz w:val="20"/>
          <w:szCs w:val="20"/>
        </w:rPr>
        <w:t xml:space="preserve"> уполномоченными Правительством Российской Федерации, выдаются специальные удостоверения единого </w:t>
      </w:r>
      <w:hyperlink r:id="rId254" w:history="1">
        <w:r w:rsidRPr="001E4D1C">
          <w:rPr>
            <w:rFonts w:ascii="Arial" w:hAnsi="Arial" w:cs="Arial"/>
            <w:color w:val="0000FF"/>
            <w:sz w:val="20"/>
            <w:szCs w:val="20"/>
          </w:rPr>
          <w:t>образца,</w:t>
        </w:r>
      </w:hyperlink>
      <w:r w:rsidRPr="001E4D1C">
        <w:rPr>
          <w:rFonts w:ascii="Arial" w:hAnsi="Arial" w:cs="Arial"/>
          <w:sz w:val="20"/>
          <w:szCs w:val="20"/>
        </w:rP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24.11.1995 </w:t>
      </w:r>
      <w:hyperlink r:id="rId255" w:history="1">
        <w:r w:rsidRPr="001E4D1C">
          <w:rPr>
            <w:rFonts w:ascii="Arial" w:hAnsi="Arial" w:cs="Arial"/>
            <w:color w:val="0000FF"/>
            <w:sz w:val="20"/>
            <w:szCs w:val="20"/>
          </w:rPr>
          <w:t>N 179-ФЗ,</w:t>
        </w:r>
      </w:hyperlink>
      <w:r w:rsidRPr="001E4D1C">
        <w:rPr>
          <w:rFonts w:ascii="Arial" w:hAnsi="Arial" w:cs="Arial"/>
          <w:sz w:val="20"/>
          <w:szCs w:val="20"/>
        </w:rPr>
        <w:t xml:space="preserve"> от 22.08.2004 </w:t>
      </w:r>
      <w:hyperlink r:id="rId256" w:history="1">
        <w:r w:rsidRPr="001E4D1C">
          <w:rPr>
            <w:rFonts w:ascii="Arial" w:hAnsi="Arial" w:cs="Arial"/>
            <w:color w:val="0000FF"/>
            <w:sz w:val="20"/>
            <w:szCs w:val="20"/>
          </w:rPr>
          <w:t>N 122-ФЗ</w:t>
        </w:r>
      </w:hyperlink>
      <w:r w:rsidRPr="001E4D1C">
        <w:rPr>
          <w:rFonts w:ascii="Arial" w:hAnsi="Arial" w:cs="Arial"/>
          <w:sz w:val="20"/>
          <w:szCs w:val="20"/>
        </w:rPr>
        <w:t xml:space="preserve">, от 28.12.2016 </w:t>
      </w:r>
      <w:hyperlink r:id="rId257" w:history="1">
        <w:r w:rsidRPr="001E4D1C">
          <w:rPr>
            <w:rFonts w:ascii="Arial" w:hAnsi="Arial" w:cs="Arial"/>
            <w:color w:val="0000FF"/>
            <w:sz w:val="20"/>
            <w:szCs w:val="20"/>
          </w:rPr>
          <w:t>N 509-ФЗ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58" w:history="1">
        <w:r w:rsidRPr="001E4D1C">
          <w:rPr>
            <w:rFonts w:ascii="Arial" w:hAnsi="Arial" w:cs="Arial"/>
            <w:color w:val="0000FF"/>
            <w:sz w:val="20"/>
            <w:szCs w:val="20"/>
          </w:rPr>
          <w:t>закона</w:t>
        </w:r>
      </w:hyperlink>
      <w:r w:rsidRPr="001E4D1C">
        <w:rPr>
          <w:rFonts w:ascii="Arial" w:hAnsi="Arial" w:cs="Arial"/>
          <w:sz w:val="20"/>
          <w:szCs w:val="20"/>
        </w:rPr>
        <w:t xml:space="preserve"> от 25.06.2012 N 93-ФЗ)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24.1. Национальный радиационно-эпидемиологический регистр</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(введена Федеральным </w:t>
      </w:r>
      <w:hyperlink r:id="rId259" w:history="1">
        <w:r w:rsidRPr="001E4D1C">
          <w:rPr>
            <w:rFonts w:ascii="Arial" w:hAnsi="Arial" w:cs="Arial"/>
            <w:color w:val="0000FF"/>
            <w:sz w:val="20"/>
            <w:szCs w:val="20"/>
          </w:rPr>
          <w:t>законом</w:t>
        </w:r>
      </w:hyperlink>
      <w:r w:rsidRPr="001E4D1C">
        <w:rPr>
          <w:rFonts w:ascii="Arial" w:hAnsi="Arial" w:cs="Arial"/>
          <w:sz w:val="20"/>
          <w:szCs w:val="20"/>
        </w:rPr>
        <w:t xml:space="preserve"> от 30.12.2012 N 329-ФЗ)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Информация о состоянии здоровья и об изменениях состояния здоровья граждан, указанных в </w:t>
      </w:r>
      <w:hyperlink w:anchor="Par201" w:history="1">
        <w:r w:rsidRPr="001E4D1C">
          <w:rPr>
            <w:rFonts w:ascii="Arial" w:hAnsi="Arial" w:cs="Arial"/>
            <w:color w:val="0000FF"/>
            <w:sz w:val="20"/>
            <w:szCs w:val="20"/>
          </w:rPr>
          <w:t>пункте 1</w:t>
        </w:r>
      </w:hyperlink>
      <w:r w:rsidRPr="001E4D1C">
        <w:rPr>
          <w:rFonts w:ascii="Arial" w:hAnsi="Arial" w:cs="Arial"/>
          <w:sz w:val="20"/>
          <w:szCs w:val="20"/>
        </w:rPr>
        <w:t xml:space="preserve">, </w:t>
      </w:r>
      <w:hyperlink w:anchor="Par204" w:history="1">
        <w:r w:rsidRPr="001E4D1C">
          <w:rPr>
            <w:rFonts w:ascii="Arial" w:hAnsi="Arial" w:cs="Arial"/>
            <w:color w:val="0000FF"/>
            <w:sz w:val="20"/>
            <w:szCs w:val="20"/>
          </w:rPr>
          <w:t>абзацах втором</w:t>
        </w:r>
      </w:hyperlink>
      <w:r w:rsidRPr="001E4D1C">
        <w:rPr>
          <w:rFonts w:ascii="Arial" w:hAnsi="Arial" w:cs="Arial"/>
          <w:sz w:val="20"/>
          <w:szCs w:val="20"/>
        </w:rPr>
        <w:t xml:space="preserve"> - </w:t>
      </w:r>
      <w:hyperlink w:anchor="Par207" w:history="1">
        <w:r w:rsidRPr="001E4D1C">
          <w:rPr>
            <w:rFonts w:ascii="Arial" w:hAnsi="Arial" w:cs="Arial"/>
            <w:color w:val="0000FF"/>
            <w:sz w:val="20"/>
            <w:szCs w:val="20"/>
          </w:rPr>
          <w:t>четвертом пункта 2</w:t>
        </w:r>
      </w:hyperlink>
      <w:r w:rsidRPr="001E4D1C">
        <w:rPr>
          <w:rFonts w:ascii="Arial" w:hAnsi="Arial" w:cs="Arial"/>
          <w:sz w:val="20"/>
          <w:szCs w:val="20"/>
        </w:rPr>
        <w:t xml:space="preserve">, </w:t>
      </w:r>
      <w:hyperlink w:anchor="Par210" w:history="1">
        <w:r w:rsidRPr="001E4D1C">
          <w:rPr>
            <w:rFonts w:ascii="Arial" w:hAnsi="Arial" w:cs="Arial"/>
            <w:color w:val="0000FF"/>
            <w:sz w:val="20"/>
            <w:szCs w:val="20"/>
          </w:rPr>
          <w:t>пунктах 3</w:t>
        </w:r>
      </w:hyperlink>
      <w:r w:rsidRPr="001E4D1C">
        <w:rPr>
          <w:rFonts w:ascii="Arial" w:hAnsi="Arial" w:cs="Arial"/>
          <w:sz w:val="20"/>
          <w:szCs w:val="20"/>
        </w:rPr>
        <w:t xml:space="preserve"> - </w:t>
      </w:r>
      <w:hyperlink w:anchor="Par218" w:history="1">
        <w:r w:rsidRPr="001E4D1C">
          <w:rPr>
            <w:rFonts w:ascii="Arial" w:hAnsi="Arial" w:cs="Arial"/>
            <w:color w:val="0000FF"/>
            <w:sz w:val="20"/>
            <w:szCs w:val="20"/>
          </w:rPr>
          <w:t>7</w:t>
        </w:r>
      </w:hyperlink>
      <w:r w:rsidRPr="001E4D1C">
        <w:rPr>
          <w:rFonts w:ascii="Arial" w:hAnsi="Arial" w:cs="Arial"/>
          <w:sz w:val="20"/>
          <w:szCs w:val="20"/>
        </w:rPr>
        <w:t xml:space="preserve">, </w:t>
      </w:r>
      <w:hyperlink w:anchor="Par222" w:history="1">
        <w:r w:rsidRPr="001E4D1C">
          <w:rPr>
            <w:rFonts w:ascii="Arial" w:hAnsi="Arial" w:cs="Arial"/>
            <w:color w:val="0000FF"/>
            <w:sz w:val="20"/>
            <w:szCs w:val="20"/>
          </w:rPr>
          <w:t>9</w:t>
        </w:r>
      </w:hyperlink>
      <w:r w:rsidRPr="001E4D1C">
        <w:rPr>
          <w:rFonts w:ascii="Arial" w:hAnsi="Arial" w:cs="Arial"/>
          <w:sz w:val="20"/>
          <w:szCs w:val="20"/>
        </w:rPr>
        <w:t xml:space="preserve"> - </w:t>
      </w:r>
      <w:hyperlink w:anchor="Par227" w:history="1">
        <w:r w:rsidRPr="001E4D1C">
          <w:rPr>
            <w:rFonts w:ascii="Arial" w:hAnsi="Arial" w:cs="Arial"/>
            <w:color w:val="0000FF"/>
            <w:sz w:val="20"/>
            <w:szCs w:val="20"/>
          </w:rPr>
          <w:t>12 части первой статьи 13</w:t>
        </w:r>
      </w:hyperlink>
      <w:r w:rsidRPr="001E4D1C">
        <w:rPr>
          <w:rFonts w:ascii="Arial" w:hAnsi="Arial" w:cs="Arial"/>
          <w:sz w:val="20"/>
          <w:szCs w:val="20"/>
        </w:rPr>
        <w:t xml:space="preserve"> настоящего Закона, а также потомков (в первом, во втором и в третьем поколении) граждан, указанных в </w:t>
      </w:r>
      <w:hyperlink w:anchor="Par201" w:history="1">
        <w:r w:rsidRPr="001E4D1C">
          <w:rPr>
            <w:rFonts w:ascii="Arial" w:hAnsi="Arial" w:cs="Arial"/>
            <w:color w:val="0000FF"/>
            <w:sz w:val="20"/>
            <w:szCs w:val="20"/>
          </w:rPr>
          <w:t>пункте 1</w:t>
        </w:r>
      </w:hyperlink>
      <w:r w:rsidRPr="001E4D1C">
        <w:rPr>
          <w:rFonts w:ascii="Arial" w:hAnsi="Arial" w:cs="Arial"/>
          <w:sz w:val="20"/>
          <w:szCs w:val="20"/>
        </w:rPr>
        <w:t xml:space="preserve">, </w:t>
      </w:r>
      <w:hyperlink w:anchor="Par204" w:history="1">
        <w:r w:rsidRPr="001E4D1C">
          <w:rPr>
            <w:rFonts w:ascii="Arial" w:hAnsi="Arial" w:cs="Arial"/>
            <w:color w:val="0000FF"/>
            <w:sz w:val="20"/>
            <w:szCs w:val="20"/>
          </w:rPr>
          <w:t>абзацах втором</w:t>
        </w:r>
      </w:hyperlink>
      <w:r w:rsidRPr="001E4D1C">
        <w:rPr>
          <w:rFonts w:ascii="Arial" w:hAnsi="Arial" w:cs="Arial"/>
          <w:sz w:val="20"/>
          <w:szCs w:val="20"/>
        </w:rPr>
        <w:t xml:space="preserve"> - </w:t>
      </w:r>
      <w:hyperlink w:anchor="Par207" w:history="1">
        <w:r w:rsidRPr="001E4D1C">
          <w:rPr>
            <w:rFonts w:ascii="Arial" w:hAnsi="Arial" w:cs="Arial"/>
            <w:color w:val="0000FF"/>
            <w:sz w:val="20"/>
            <w:szCs w:val="20"/>
          </w:rPr>
          <w:t>четвертом пункта 2</w:t>
        </w:r>
      </w:hyperlink>
      <w:r w:rsidRPr="001E4D1C">
        <w:rPr>
          <w:rFonts w:ascii="Arial" w:hAnsi="Arial" w:cs="Arial"/>
          <w:sz w:val="20"/>
          <w:szCs w:val="20"/>
        </w:rPr>
        <w:t xml:space="preserve">, </w:t>
      </w:r>
      <w:hyperlink w:anchor="Par210" w:history="1">
        <w:r w:rsidRPr="001E4D1C">
          <w:rPr>
            <w:rFonts w:ascii="Arial" w:hAnsi="Arial" w:cs="Arial"/>
            <w:color w:val="0000FF"/>
            <w:sz w:val="20"/>
            <w:szCs w:val="20"/>
          </w:rPr>
          <w:t>пунктах 3</w:t>
        </w:r>
      </w:hyperlink>
      <w:r w:rsidRPr="001E4D1C">
        <w:rPr>
          <w:rFonts w:ascii="Arial" w:hAnsi="Arial" w:cs="Arial"/>
          <w:sz w:val="20"/>
          <w:szCs w:val="20"/>
        </w:rPr>
        <w:t xml:space="preserve"> и </w:t>
      </w:r>
      <w:hyperlink w:anchor="Par212" w:history="1">
        <w:r w:rsidRPr="001E4D1C">
          <w:rPr>
            <w:rFonts w:ascii="Arial" w:hAnsi="Arial" w:cs="Arial"/>
            <w:color w:val="0000FF"/>
            <w:sz w:val="20"/>
            <w:szCs w:val="20"/>
          </w:rPr>
          <w:t>4 части первой статьи 13</w:t>
        </w:r>
      </w:hyperlink>
      <w:r w:rsidRPr="001E4D1C">
        <w:rPr>
          <w:rFonts w:ascii="Arial" w:hAnsi="Arial" w:cs="Arial"/>
          <w:sz w:val="20"/>
          <w:szCs w:val="20"/>
        </w:rPr>
        <w:t xml:space="preserve"> настоящего Закона, подлежит включению в Национальный радиационно-эпидемиологический регистр.</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Национальный радиационно-эпидемиологический регистр содержит следующую информацию о зарегистрированных в нем гражданах:</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2) регистрационный номер и дата регистрации;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3) фамилия, имя, отчество;</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4) дата рождения;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5) пол;</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6) адрес места жительства или места пребывания;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7) серия, номер, дата выдачи паспорта или иного документа, удостоверяющего личность, и наименование выдавшего их органа;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8) сведения о документах, подтверждающих отнесение гражданина к соответствующей категории;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9) сведения о воздействии радиации, которому подвергся гражданин;</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10) сведения о заболеваниях, имевшихся у гражданина до момента, когда он подвергся воздействию радиации;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11) результаты обязательного специального медицинского наблюдения (диспансеризации);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13) дата и основание исключения из регистра.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0" w:history="1">
        <w:r w:rsidRPr="001E4D1C">
          <w:rPr>
            <w:rFonts w:ascii="Arial" w:hAnsi="Arial" w:cs="Arial"/>
            <w:color w:val="0000FF"/>
            <w:sz w:val="20"/>
            <w:szCs w:val="20"/>
          </w:rPr>
          <w:t>порядке</w:t>
        </w:r>
      </w:hyperlink>
      <w:r w:rsidRPr="001E4D1C">
        <w:rPr>
          <w:rFonts w:ascii="Arial" w:hAnsi="Arial" w:cs="Arial"/>
          <w:sz w:val="20"/>
          <w:szCs w:val="20"/>
        </w:rPr>
        <w:t>, установленном Правительством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25. Меры социальной поддержки детей и подростков</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261"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w:t>
      </w:r>
      <w:hyperlink w:anchor="Par203" w:history="1">
        <w:r w:rsidRPr="001E4D1C">
          <w:rPr>
            <w:rFonts w:ascii="Arial" w:hAnsi="Arial" w:cs="Arial"/>
            <w:color w:val="0000FF"/>
            <w:sz w:val="20"/>
            <w:szCs w:val="20"/>
          </w:rPr>
          <w:t>2,</w:t>
        </w:r>
      </w:hyperlink>
      <w:r w:rsidRPr="001E4D1C">
        <w:rPr>
          <w:rFonts w:ascii="Arial" w:hAnsi="Arial" w:cs="Arial"/>
          <w:sz w:val="20"/>
          <w:szCs w:val="20"/>
        </w:rPr>
        <w:t xml:space="preserve"> </w:t>
      </w:r>
      <w:hyperlink w:anchor="Par210" w:history="1">
        <w:r w:rsidRPr="001E4D1C">
          <w:rPr>
            <w:rFonts w:ascii="Arial" w:hAnsi="Arial" w:cs="Arial"/>
            <w:color w:val="0000FF"/>
            <w:sz w:val="20"/>
            <w:szCs w:val="20"/>
          </w:rPr>
          <w:t>3</w:t>
        </w:r>
      </w:hyperlink>
      <w:r w:rsidRPr="001E4D1C">
        <w:rPr>
          <w:rFonts w:ascii="Arial" w:hAnsi="Arial" w:cs="Arial"/>
          <w:sz w:val="20"/>
          <w:szCs w:val="20"/>
        </w:rPr>
        <w:t xml:space="preserve"> и </w:t>
      </w:r>
      <w:hyperlink w:anchor="Par217" w:history="1">
        <w:r w:rsidRPr="001E4D1C">
          <w:rPr>
            <w:rFonts w:ascii="Arial" w:hAnsi="Arial" w:cs="Arial"/>
            <w:color w:val="0000FF"/>
            <w:sz w:val="20"/>
            <w:szCs w:val="20"/>
          </w:rPr>
          <w:t>6</w:t>
        </w:r>
      </w:hyperlink>
      <w:r w:rsidRPr="001E4D1C">
        <w:rPr>
          <w:rFonts w:ascii="Arial" w:hAnsi="Arial" w:cs="Arial"/>
          <w:sz w:val="20"/>
          <w:szCs w:val="20"/>
        </w:rP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пребывание с больным ребенком в лечебном учреждении (по рекомендации врачей) в течение всего времени лечения;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74" w:name="Par585"/>
      <w:bookmarkEnd w:id="74"/>
      <w:r w:rsidRPr="001E4D1C">
        <w:rPr>
          <w:rFonts w:ascii="Arial" w:hAnsi="Arial" w:cs="Arial"/>
          <w:sz w:val="20"/>
          <w:szCs w:val="20"/>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2 в ред. Федерального </w:t>
      </w:r>
      <w:hyperlink r:id="rId262" w:history="1">
        <w:r w:rsidRPr="001E4D1C">
          <w:rPr>
            <w:rFonts w:ascii="Arial" w:hAnsi="Arial" w:cs="Arial"/>
            <w:color w:val="0000FF"/>
            <w:sz w:val="20"/>
            <w:szCs w:val="20"/>
          </w:rPr>
          <w:t>закона</w:t>
        </w:r>
      </w:hyperlink>
      <w:r w:rsidRPr="001E4D1C">
        <w:rPr>
          <w:rFonts w:ascii="Arial" w:hAnsi="Arial" w:cs="Arial"/>
          <w:sz w:val="20"/>
          <w:szCs w:val="20"/>
        </w:rPr>
        <w:t xml:space="preserve"> от 24.07.2009 N 213-ФЗ)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263"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75" w:name="Par589"/>
      <w:bookmarkEnd w:id="75"/>
      <w:r w:rsidRPr="001E4D1C">
        <w:rPr>
          <w:rFonts w:ascii="Arial" w:hAnsi="Arial" w:cs="Arial"/>
          <w:sz w:val="20"/>
          <w:szCs w:val="20"/>
        </w:rP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3 в ред. Федерального </w:t>
      </w:r>
      <w:hyperlink r:id="rId264" w:history="1">
        <w:r w:rsidRPr="001E4D1C">
          <w:rPr>
            <w:rFonts w:ascii="Arial" w:hAnsi="Arial" w:cs="Arial"/>
            <w:color w:val="0000FF"/>
            <w:sz w:val="20"/>
            <w:szCs w:val="20"/>
          </w:rPr>
          <w:t>закона</w:t>
        </w:r>
      </w:hyperlink>
      <w:r w:rsidRPr="001E4D1C">
        <w:rPr>
          <w:rFonts w:ascii="Arial" w:hAnsi="Arial" w:cs="Arial"/>
          <w:sz w:val="20"/>
          <w:szCs w:val="20"/>
        </w:rPr>
        <w:t xml:space="preserve"> от 02.07.2013 N 185-ФЗ)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ar235" w:history="1">
        <w:r w:rsidRPr="001E4D1C">
          <w:rPr>
            <w:rFonts w:ascii="Arial" w:hAnsi="Arial" w:cs="Arial"/>
            <w:color w:val="0000FF"/>
            <w:sz w:val="20"/>
            <w:szCs w:val="20"/>
          </w:rPr>
          <w:t>статьей 14</w:t>
        </w:r>
      </w:hyperlink>
      <w:r w:rsidRPr="001E4D1C">
        <w:rPr>
          <w:rFonts w:ascii="Arial" w:hAnsi="Arial" w:cs="Arial"/>
          <w:sz w:val="20"/>
          <w:szCs w:val="20"/>
        </w:rP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26. О дополнительных мерах социальной поддержки, не предусмотренных настоящим Законом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65"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 (ред. 29.12.2004))</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66"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27. О возобновлении жизнедеятельности населения в зонах отчуждения и отселения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76" w:name="Par604"/>
      <w:bookmarkEnd w:id="76"/>
      <w:r w:rsidRPr="001E4D1C">
        <w:rPr>
          <w:rFonts w:ascii="Arial" w:hAnsi="Arial" w:cs="Arial"/>
          <w:b/>
          <w:bCs/>
          <w:sz w:val="20"/>
          <w:szCs w:val="20"/>
        </w:rPr>
        <w:t>Статья 27.1. Ежемесячная денежная выплата гражданам, подвергшимся воздействию радиации вследствие чернобыльской катастрофы</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(введена Федеральным </w:t>
      </w:r>
      <w:hyperlink r:id="rId267" w:history="1">
        <w:r w:rsidRPr="001E4D1C">
          <w:rPr>
            <w:rFonts w:ascii="Arial" w:hAnsi="Arial" w:cs="Arial"/>
            <w:color w:val="0000FF"/>
            <w:sz w:val="20"/>
            <w:szCs w:val="20"/>
          </w:rPr>
          <w:t>законом</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Право на ежемесячную денежную выплату имеют: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инвалиды вследствие чернобыльской катастрофы;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2) граждане, указанные в пункте 1 части первой </w:t>
      </w:r>
      <w:hyperlink w:anchor="Par201"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3) граждане, указанные в пункте 3 части первой </w:t>
      </w:r>
      <w:hyperlink w:anchor="Par210"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4) граждане, указанные в пункте 4 части первой </w:t>
      </w:r>
      <w:hyperlink w:anchor="Par212"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5) граждане, указанные в пункте 6 части первой </w:t>
      </w:r>
      <w:hyperlink w:anchor="Par217"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 из числа граждан, эвакуированных (в том числе выехавших добровольно) в 1986 году из зоны отчуждения;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6) граждане, указанные в пункте 7 части первой </w:t>
      </w:r>
      <w:hyperlink w:anchor="Par218"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 xml:space="preserve">7) граждане, указанные в пункте 8 части первой </w:t>
      </w:r>
      <w:hyperlink w:anchor="Par220"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8) граждане, указанные в пункте 9 части первой </w:t>
      </w:r>
      <w:hyperlink w:anchor="Par222"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w:t>
      </w:r>
      <w:hyperlink w:anchor="Par203" w:history="1">
        <w:r w:rsidRPr="001E4D1C">
          <w:rPr>
            <w:rFonts w:ascii="Arial" w:hAnsi="Arial" w:cs="Arial"/>
            <w:color w:val="0000FF"/>
            <w:sz w:val="20"/>
            <w:szCs w:val="20"/>
          </w:rPr>
          <w:t>2,</w:t>
        </w:r>
      </w:hyperlink>
      <w:r w:rsidRPr="001E4D1C">
        <w:rPr>
          <w:rFonts w:ascii="Arial" w:hAnsi="Arial" w:cs="Arial"/>
          <w:sz w:val="20"/>
          <w:szCs w:val="20"/>
        </w:rPr>
        <w:t xml:space="preserve"> </w:t>
      </w:r>
      <w:hyperlink w:anchor="Par210" w:history="1">
        <w:r w:rsidRPr="001E4D1C">
          <w:rPr>
            <w:rFonts w:ascii="Arial" w:hAnsi="Arial" w:cs="Arial"/>
            <w:color w:val="0000FF"/>
            <w:sz w:val="20"/>
            <w:szCs w:val="20"/>
          </w:rPr>
          <w:t>3</w:t>
        </w:r>
      </w:hyperlink>
      <w:r w:rsidRPr="001E4D1C">
        <w:rPr>
          <w:rFonts w:ascii="Arial" w:hAnsi="Arial" w:cs="Arial"/>
          <w:sz w:val="20"/>
          <w:szCs w:val="20"/>
        </w:rPr>
        <w:t xml:space="preserve"> и </w:t>
      </w:r>
      <w:hyperlink w:anchor="Par217" w:history="1">
        <w:r w:rsidRPr="001E4D1C">
          <w:rPr>
            <w:rFonts w:ascii="Arial" w:hAnsi="Arial" w:cs="Arial"/>
            <w:color w:val="0000FF"/>
            <w:sz w:val="20"/>
            <w:szCs w:val="20"/>
          </w:rPr>
          <w:t>6</w:t>
        </w:r>
      </w:hyperlink>
      <w:r w:rsidRPr="001E4D1C">
        <w:rPr>
          <w:rFonts w:ascii="Arial" w:hAnsi="Arial" w:cs="Arial"/>
          <w:sz w:val="20"/>
          <w:szCs w:val="20"/>
        </w:rP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10) дети и подростки в возрасте до 18 лет, постоянно проживающие в зоне с льготным социально-экономическим статусом.</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выплаты проиндексирован. См. </w:t>
            </w:r>
            <w:hyperlink r:id="rId268"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r w:rsidRPr="001E4D1C">
        <w:rPr>
          <w:rFonts w:ascii="Arial" w:hAnsi="Arial" w:cs="Arial"/>
          <w:sz w:val="20"/>
          <w:szCs w:val="20"/>
        </w:rPr>
        <w:t>Ежемесячная денежная выплата устанавливается в размере:</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1) инвалидам вследствие чернобыльской катастрофы - 1 544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2) гражданам, указанным в </w:t>
      </w:r>
      <w:hyperlink w:anchor="Par210" w:history="1">
        <w:r w:rsidRPr="001E4D1C">
          <w:rPr>
            <w:rFonts w:ascii="Arial" w:hAnsi="Arial" w:cs="Arial"/>
            <w:color w:val="0000FF"/>
            <w:sz w:val="20"/>
            <w:szCs w:val="20"/>
          </w:rPr>
          <w:t>пункте 3 части первой статьи 13</w:t>
        </w:r>
      </w:hyperlink>
      <w:r w:rsidRPr="001E4D1C">
        <w:rPr>
          <w:rFonts w:ascii="Arial" w:hAnsi="Arial" w:cs="Arial"/>
          <w:sz w:val="20"/>
          <w:szCs w:val="20"/>
        </w:rPr>
        <w:t xml:space="preserve"> настоящего Закона, - 1 544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3) гражданам, указанным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и </w:t>
      </w:r>
      <w:hyperlink w:anchor="Par212" w:history="1">
        <w:r w:rsidRPr="001E4D1C">
          <w:rPr>
            <w:rFonts w:ascii="Arial" w:hAnsi="Arial" w:cs="Arial"/>
            <w:color w:val="0000FF"/>
            <w:sz w:val="20"/>
            <w:szCs w:val="20"/>
          </w:rPr>
          <w:t>4 части первой статьи 13</w:t>
        </w:r>
      </w:hyperlink>
      <w:r w:rsidRPr="001E4D1C">
        <w:rPr>
          <w:rFonts w:ascii="Arial" w:hAnsi="Arial" w:cs="Arial"/>
          <w:sz w:val="20"/>
          <w:szCs w:val="20"/>
        </w:rPr>
        <w:t xml:space="preserve"> настоящего Закона, а также гражданам, указанным в </w:t>
      </w:r>
      <w:hyperlink w:anchor="Par217" w:history="1">
        <w:r w:rsidRPr="001E4D1C">
          <w:rPr>
            <w:rFonts w:ascii="Arial" w:hAnsi="Arial" w:cs="Arial"/>
            <w:color w:val="0000FF"/>
            <w:sz w:val="20"/>
            <w:szCs w:val="20"/>
          </w:rPr>
          <w:t>пункте 6 части первой статьи 13</w:t>
        </w:r>
      </w:hyperlink>
      <w:r w:rsidRPr="001E4D1C">
        <w:rPr>
          <w:rFonts w:ascii="Arial" w:hAnsi="Arial" w:cs="Arial"/>
          <w:sz w:val="20"/>
          <w:szCs w:val="20"/>
        </w:rPr>
        <w:t xml:space="preserve"> настоящего Закона из числа граждан, эвакуированных (в том числе выехавших добровольно) в 1986 году из зоны отчуждения, - 1 236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 </w:t>
      </w:r>
      <w:hyperlink w:anchor="Par210" w:history="1">
        <w:r w:rsidRPr="001E4D1C">
          <w:rPr>
            <w:rFonts w:ascii="Arial" w:hAnsi="Arial" w:cs="Arial"/>
            <w:color w:val="0000FF"/>
            <w:sz w:val="20"/>
            <w:szCs w:val="20"/>
          </w:rPr>
          <w:t>3</w:t>
        </w:r>
      </w:hyperlink>
      <w:r w:rsidRPr="001E4D1C">
        <w:rPr>
          <w:rFonts w:ascii="Arial" w:hAnsi="Arial" w:cs="Arial"/>
          <w:sz w:val="20"/>
          <w:szCs w:val="20"/>
        </w:rPr>
        <w:t xml:space="preserve"> и </w:t>
      </w:r>
      <w:hyperlink w:anchor="Par217" w:history="1">
        <w:r w:rsidRPr="001E4D1C">
          <w:rPr>
            <w:rFonts w:ascii="Arial" w:hAnsi="Arial" w:cs="Arial"/>
            <w:color w:val="0000FF"/>
            <w:sz w:val="20"/>
            <w:szCs w:val="20"/>
          </w:rPr>
          <w:t>6 части первой статьи 13</w:t>
        </w:r>
      </w:hyperlink>
      <w:r w:rsidRPr="001E4D1C">
        <w:rPr>
          <w:rFonts w:ascii="Arial" w:hAnsi="Arial" w:cs="Arial"/>
          <w:sz w:val="20"/>
          <w:szCs w:val="20"/>
        </w:rPr>
        <w:t xml:space="preserve"> настоящего Закона, родившимся после радиоактивного облучения вследствие чернобыльской катастрофы одного из родителей, - 772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5) гражданам, указанным в </w:t>
      </w:r>
      <w:hyperlink w:anchor="Par218" w:history="1">
        <w:r w:rsidRPr="001E4D1C">
          <w:rPr>
            <w:rFonts w:ascii="Arial" w:hAnsi="Arial" w:cs="Arial"/>
            <w:color w:val="0000FF"/>
            <w:sz w:val="20"/>
            <w:szCs w:val="20"/>
          </w:rPr>
          <w:t>пунктах 7</w:t>
        </w:r>
      </w:hyperlink>
      <w:r w:rsidRPr="001E4D1C">
        <w:rPr>
          <w:rFonts w:ascii="Arial" w:hAnsi="Arial" w:cs="Arial"/>
          <w:sz w:val="20"/>
          <w:szCs w:val="20"/>
        </w:rPr>
        <w:t xml:space="preserve"> - </w:t>
      </w:r>
      <w:hyperlink w:anchor="Par222" w:history="1">
        <w:r w:rsidRPr="001E4D1C">
          <w:rPr>
            <w:rFonts w:ascii="Arial" w:hAnsi="Arial" w:cs="Arial"/>
            <w:color w:val="0000FF"/>
            <w:sz w:val="20"/>
            <w:szCs w:val="20"/>
          </w:rPr>
          <w:t>9 части первой статьи 13</w:t>
        </w:r>
      </w:hyperlink>
      <w:r w:rsidRPr="001E4D1C">
        <w:rPr>
          <w:rFonts w:ascii="Arial" w:hAnsi="Arial" w:cs="Arial"/>
          <w:sz w:val="20"/>
          <w:szCs w:val="20"/>
        </w:rPr>
        <w:t xml:space="preserve"> настоящего Закона, - 309 рублей;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6) детям и подросткам в возрасте до 18 лет, постоянно проживающим в зоне с льготным социально-экономическим статусом, - 464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третья в ред. Федерального </w:t>
      </w:r>
      <w:hyperlink r:id="rId269" w:history="1">
        <w:r w:rsidRPr="001E4D1C">
          <w:rPr>
            <w:rFonts w:ascii="Arial" w:hAnsi="Arial" w:cs="Arial"/>
            <w:color w:val="0000FF"/>
            <w:sz w:val="20"/>
            <w:szCs w:val="20"/>
          </w:rPr>
          <w:t>закона</w:t>
        </w:r>
      </w:hyperlink>
      <w:r w:rsidRPr="001E4D1C">
        <w:rPr>
          <w:rFonts w:ascii="Arial" w:hAnsi="Arial" w:cs="Arial"/>
          <w:sz w:val="20"/>
          <w:szCs w:val="20"/>
        </w:rPr>
        <w:t xml:space="preserve"> от 28.04.2009 N 72-ФЗ)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Часть четвертая утратила силу с 1 января 2018 года. - Федеральный </w:t>
      </w:r>
      <w:hyperlink r:id="rId270" w:history="1">
        <w:r w:rsidRPr="001E4D1C">
          <w:rPr>
            <w:rFonts w:ascii="Arial" w:hAnsi="Arial" w:cs="Arial"/>
            <w:color w:val="0000FF"/>
            <w:sz w:val="20"/>
            <w:szCs w:val="20"/>
          </w:rPr>
          <w:t>закон</w:t>
        </w:r>
      </w:hyperlink>
      <w:r w:rsidRPr="001E4D1C">
        <w:rPr>
          <w:rFonts w:ascii="Arial" w:hAnsi="Arial" w:cs="Arial"/>
          <w:sz w:val="20"/>
          <w:szCs w:val="20"/>
        </w:rPr>
        <w:t xml:space="preserve"> от 19.12.2016 N 444-ФЗ.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Ежемесячная денежная выплата устанавливается и выплачивается территориальным органом Пенсионного фонда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шестая в ред. Федерального </w:t>
      </w:r>
      <w:hyperlink r:id="rId271" w:history="1">
        <w:r w:rsidRPr="001E4D1C">
          <w:rPr>
            <w:rFonts w:ascii="Arial" w:hAnsi="Arial" w:cs="Arial"/>
            <w:color w:val="0000FF"/>
            <w:sz w:val="20"/>
            <w:szCs w:val="20"/>
          </w:rPr>
          <w:t>закона</w:t>
        </w:r>
      </w:hyperlink>
      <w:r w:rsidRPr="001E4D1C">
        <w:rPr>
          <w:rFonts w:ascii="Arial" w:hAnsi="Arial" w:cs="Arial"/>
          <w:sz w:val="20"/>
          <w:szCs w:val="20"/>
        </w:rPr>
        <w:t xml:space="preserve"> от 19.12.2016 N 461-ФЗ)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 xml:space="preserve">Статья 28. Утратила силу. - Федеральный </w:t>
      </w:r>
      <w:hyperlink r:id="rId272" w:history="1">
        <w:r w:rsidRPr="001E4D1C">
          <w:rPr>
            <w:rFonts w:ascii="Arial" w:hAnsi="Arial" w:cs="Arial"/>
            <w:b/>
            <w:bCs/>
            <w:color w:val="0000FF"/>
            <w:sz w:val="20"/>
            <w:szCs w:val="20"/>
          </w:rPr>
          <w:t>закон</w:t>
        </w:r>
      </w:hyperlink>
      <w:r w:rsidRPr="001E4D1C">
        <w:rPr>
          <w:rFonts w:ascii="Arial" w:hAnsi="Arial" w:cs="Arial"/>
          <w:b/>
          <w:bCs/>
          <w:sz w:val="20"/>
          <w:szCs w:val="20"/>
        </w:rPr>
        <w:t xml:space="preserve"> от 22.08.2004 N 122-ФЗ.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lastRenderedPageBreak/>
        <w:t xml:space="preserve">(в ред. Федеральных законов от 24.11.1995 </w:t>
      </w:r>
      <w:hyperlink r:id="rId273" w:history="1">
        <w:r w:rsidRPr="001E4D1C">
          <w:rPr>
            <w:rFonts w:ascii="Arial" w:hAnsi="Arial" w:cs="Arial"/>
            <w:color w:val="0000FF"/>
            <w:sz w:val="20"/>
            <w:szCs w:val="20"/>
          </w:rPr>
          <w:t>N 179-ФЗ,</w:t>
        </w:r>
      </w:hyperlink>
      <w:r w:rsidRPr="001E4D1C">
        <w:rPr>
          <w:rFonts w:ascii="Arial" w:hAnsi="Arial" w:cs="Arial"/>
          <w:sz w:val="20"/>
          <w:szCs w:val="20"/>
        </w:rPr>
        <w:t xml:space="preserve"> от 05.07.1999 </w:t>
      </w:r>
      <w:hyperlink r:id="rId274" w:history="1">
        <w:r w:rsidRPr="001E4D1C">
          <w:rPr>
            <w:rFonts w:ascii="Arial" w:hAnsi="Arial" w:cs="Arial"/>
            <w:color w:val="0000FF"/>
            <w:sz w:val="20"/>
            <w:szCs w:val="20"/>
          </w:rPr>
          <w:t>N 127-ФЗ)</w:t>
        </w:r>
      </w:hyperlink>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ar361" w:history="1">
        <w:r w:rsidRPr="001E4D1C">
          <w:rPr>
            <w:rFonts w:ascii="Arial" w:hAnsi="Arial" w:cs="Arial"/>
            <w:color w:val="0000FF"/>
            <w:sz w:val="20"/>
            <w:szCs w:val="20"/>
          </w:rPr>
          <w:t>пунктами 7</w:t>
        </w:r>
      </w:hyperlink>
      <w:r w:rsidRPr="001E4D1C">
        <w:rPr>
          <w:rFonts w:ascii="Arial" w:hAnsi="Arial" w:cs="Arial"/>
          <w:sz w:val="20"/>
          <w:szCs w:val="20"/>
        </w:rPr>
        <w:t xml:space="preserve"> и </w:t>
      </w:r>
      <w:hyperlink w:anchor="Par363" w:history="1">
        <w:r w:rsidRPr="001E4D1C">
          <w:rPr>
            <w:rFonts w:ascii="Arial" w:hAnsi="Arial" w:cs="Arial"/>
            <w:color w:val="0000FF"/>
            <w:sz w:val="20"/>
            <w:szCs w:val="20"/>
          </w:rPr>
          <w:t>8</w:t>
        </w:r>
      </w:hyperlink>
      <w:r w:rsidRPr="001E4D1C">
        <w:rPr>
          <w:rFonts w:ascii="Arial" w:hAnsi="Arial" w:cs="Arial"/>
          <w:sz w:val="20"/>
          <w:szCs w:val="20"/>
        </w:rPr>
        <w:t xml:space="preserve"> статьи 17 или со </w:t>
      </w:r>
      <w:hyperlink w:anchor="Par496" w:history="1">
        <w:r w:rsidRPr="001E4D1C">
          <w:rPr>
            <w:rFonts w:ascii="Arial" w:hAnsi="Arial" w:cs="Arial"/>
            <w:color w:val="0000FF"/>
            <w:sz w:val="20"/>
            <w:szCs w:val="20"/>
          </w:rPr>
          <w:t>статьей 22</w:t>
        </w:r>
      </w:hyperlink>
      <w:r w:rsidRPr="001E4D1C">
        <w:rPr>
          <w:rFonts w:ascii="Arial" w:hAnsi="Arial" w:cs="Arial"/>
          <w:sz w:val="20"/>
          <w:szCs w:val="20"/>
        </w:rP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5" w:history="1">
        <w:r w:rsidRPr="001E4D1C">
          <w:rPr>
            <w:rFonts w:ascii="Arial" w:hAnsi="Arial" w:cs="Arial"/>
            <w:color w:val="0000FF"/>
            <w:sz w:val="20"/>
            <w:szCs w:val="20"/>
          </w:rPr>
          <w:t>Порядок</w:t>
        </w:r>
      </w:hyperlink>
      <w:r w:rsidRPr="001E4D1C">
        <w:rPr>
          <w:rFonts w:ascii="Arial" w:hAnsi="Arial" w:cs="Arial"/>
          <w:sz w:val="20"/>
          <w:szCs w:val="20"/>
        </w:rP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05.07.1999 </w:t>
      </w:r>
      <w:hyperlink r:id="rId276" w:history="1">
        <w:r w:rsidRPr="001E4D1C">
          <w:rPr>
            <w:rFonts w:ascii="Arial" w:hAnsi="Arial" w:cs="Arial"/>
            <w:color w:val="0000FF"/>
            <w:sz w:val="20"/>
            <w:szCs w:val="20"/>
          </w:rPr>
          <w:t>N 127-ФЗ,</w:t>
        </w:r>
      </w:hyperlink>
      <w:r w:rsidRPr="001E4D1C">
        <w:rPr>
          <w:rFonts w:ascii="Arial" w:hAnsi="Arial" w:cs="Arial"/>
          <w:sz w:val="20"/>
          <w:szCs w:val="20"/>
        </w:rPr>
        <w:t xml:space="preserve"> от 22.08.2004 </w:t>
      </w:r>
      <w:hyperlink r:id="rId277"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Раздел IV. ПЕНСИОННОЕ ОБЕСПЕЧЕНИЕ ГРАЖДАН,</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ПОСТРАДАВШИХ ОТ ЧЕРНОБЫЛЬСКОЙ КАТАСТРОФЫ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Преамбула утратила силу. - Федеральный </w:t>
      </w:r>
      <w:hyperlink r:id="rId278" w:history="1">
        <w:r w:rsidRPr="001E4D1C">
          <w:rPr>
            <w:rFonts w:ascii="Arial" w:hAnsi="Arial" w:cs="Arial"/>
            <w:color w:val="0000FF"/>
            <w:sz w:val="20"/>
            <w:szCs w:val="20"/>
          </w:rPr>
          <w:t>закон</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28.1. Общие условия пенсионного обеспечения граждан, пострадавших вследствие катастрофы на Чернобыльской АЭС</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279" w:history="1">
        <w:r w:rsidRPr="001E4D1C">
          <w:rPr>
            <w:rFonts w:ascii="Arial" w:hAnsi="Arial" w:cs="Arial"/>
            <w:color w:val="0000FF"/>
            <w:sz w:val="20"/>
            <w:szCs w:val="20"/>
          </w:rPr>
          <w:t>закона</w:t>
        </w:r>
      </w:hyperlink>
      <w:r w:rsidRPr="001E4D1C">
        <w:rPr>
          <w:rFonts w:ascii="Arial" w:hAnsi="Arial" w:cs="Arial"/>
          <w:sz w:val="20"/>
          <w:szCs w:val="20"/>
        </w:rPr>
        <w:t xml:space="preserve"> от 21.07.2014 N 216-ФЗ)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77" w:name="Par650"/>
      <w:bookmarkEnd w:id="77"/>
      <w:r w:rsidRPr="001E4D1C">
        <w:rPr>
          <w:rFonts w:ascii="Arial" w:hAnsi="Arial" w:cs="Arial"/>
          <w:sz w:val="20"/>
          <w:szCs w:val="20"/>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80" w:history="1">
        <w:r w:rsidRPr="001E4D1C">
          <w:rPr>
            <w:rFonts w:ascii="Arial" w:hAnsi="Arial" w:cs="Arial"/>
            <w:color w:val="0000FF"/>
            <w:sz w:val="20"/>
            <w:szCs w:val="20"/>
          </w:rPr>
          <w:t>статьей 8</w:t>
        </w:r>
      </w:hyperlink>
      <w:r w:rsidRPr="001E4D1C">
        <w:rPr>
          <w:rFonts w:ascii="Arial" w:hAnsi="Arial" w:cs="Arial"/>
          <w:sz w:val="20"/>
          <w:szCs w:val="20"/>
        </w:rP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ar681" w:history="1">
        <w:r w:rsidRPr="001E4D1C">
          <w:rPr>
            <w:rFonts w:ascii="Arial" w:hAnsi="Arial" w:cs="Arial"/>
            <w:color w:val="0000FF"/>
            <w:sz w:val="20"/>
            <w:szCs w:val="20"/>
          </w:rPr>
          <w:t>статьями 30</w:t>
        </w:r>
      </w:hyperlink>
      <w:r w:rsidRPr="001E4D1C">
        <w:rPr>
          <w:rFonts w:ascii="Arial" w:hAnsi="Arial" w:cs="Arial"/>
          <w:sz w:val="20"/>
          <w:szCs w:val="20"/>
        </w:rPr>
        <w:t xml:space="preserve"> - </w:t>
      </w:r>
      <w:hyperlink w:anchor="Par733" w:history="1">
        <w:r w:rsidRPr="001E4D1C">
          <w:rPr>
            <w:rFonts w:ascii="Arial" w:hAnsi="Arial" w:cs="Arial"/>
            <w:color w:val="0000FF"/>
            <w:sz w:val="20"/>
            <w:szCs w:val="20"/>
          </w:rPr>
          <w:t>37</w:t>
        </w:r>
      </w:hyperlink>
      <w:r w:rsidRPr="001E4D1C">
        <w:rPr>
          <w:rFonts w:ascii="Arial" w:hAnsi="Arial" w:cs="Arial"/>
          <w:sz w:val="20"/>
          <w:szCs w:val="20"/>
        </w:rPr>
        <w:t xml:space="preserve"> настоящего Закона. При этом гражданам из числа лиц, указанных в </w:t>
      </w:r>
      <w:hyperlink r:id="rId281" w:history="1">
        <w:r w:rsidRPr="001E4D1C">
          <w:rPr>
            <w:rFonts w:ascii="Arial" w:hAnsi="Arial" w:cs="Arial"/>
            <w:color w:val="0000FF"/>
            <w:sz w:val="20"/>
            <w:szCs w:val="20"/>
          </w:rPr>
          <w:t>части 1.1 статьи 8</w:t>
        </w:r>
      </w:hyperlink>
      <w:r w:rsidRPr="001E4D1C">
        <w:rPr>
          <w:rFonts w:ascii="Arial" w:hAnsi="Arial" w:cs="Arial"/>
          <w:sz w:val="20"/>
          <w:szCs w:val="20"/>
        </w:rPr>
        <w:t xml:space="preserve"> Федерального закона "О страховых пенсиях", пенсия по старости назначается с уменьшением возраста, установленного </w:t>
      </w:r>
      <w:hyperlink r:id="rId282" w:history="1">
        <w:r w:rsidRPr="001E4D1C">
          <w:rPr>
            <w:rFonts w:ascii="Arial" w:hAnsi="Arial" w:cs="Arial"/>
            <w:color w:val="0000FF"/>
            <w:sz w:val="20"/>
            <w:szCs w:val="20"/>
          </w:rPr>
          <w:t>приложением 5</w:t>
        </w:r>
      </w:hyperlink>
      <w:r w:rsidRPr="001E4D1C">
        <w:rPr>
          <w:rFonts w:ascii="Arial" w:hAnsi="Arial" w:cs="Arial"/>
          <w:sz w:val="20"/>
          <w:szCs w:val="20"/>
        </w:rP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83" w:history="1">
        <w:r w:rsidRPr="001E4D1C">
          <w:rPr>
            <w:rFonts w:ascii="Arial" w:hAnsi="Arial" w:cs="Arial"/>
            <w:color w:val="0000FF"/>
            <w:sz w:val="20"/>
            <w:szCs w:val="20"/>
          </w:rPr>
          <w:t>законом</w:t>
        </w:r>
      </w:hyperlink>
      <w:r w:rsidRPr="001E4D1C">
        <w:rPr>
          <w:rFonts w:ascii="Arial" w:hAnsi="Arial" w:cs="Arial"/>
          <w:sz w:val="20"/>
          <w:szCs w:val="20"/>
        </w:rP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4" w:history="1">
        <w:r w:rsidRPr="001E4D1C">
          <w:rPr>
            <w:rFonts w:ascii="Arial" w:hAnsi="Arial" w:cs="Arial"/>
            <w:color w:val="0000FF"/>
            <w:sz w:val="20"/>
            <w:szCs w:val="20"/>
          </w:rPr>
          <w:t>статьи 35</w:t>
        </w:r>
      </w:hyperlink>
      <w:r w:rsidRPr="001E4D1C">
        <w:rPr>
          <w:rFonts w:ascii="Arial" w:hAnsi="Arial" w:cs="Arial"/>
          <w:sz w:val="20"/>
          <w:szCs w:val="20"/>
        </w:rPr>
        <w:t xml:space="preserve"> Федерального закона "О страховых пенсиях", или Федеральным </w:t>
      </w:r>
      <w:hyperlink r:id="rId285" w:history="1">
        <w:r w:rsidRPr="001E4D1C">
          <w:rPr>
            <w:rFonts w:ascii="Arial" w:hAnsi="Arial" w:cs="Arial"/>
            <w:color w:val="0000FF"/>
            <w:sz w:val="20"/>
            <w:szCs w:val="20"/>
          </w:rPr>
          <w:t>законом</w:t>
        </w:r>
      </w:hyperlink>
      <w:r w:rsidRPr="001E4D1C">
        <w:rPr>
          <w:rFonts w:ascii="Arial" w:hAnsi="Arial" w:cs="Arial"/>
          <w:sz w:val="20"/>
          <w:szCs w:val="20"/>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86" w:history="1">
        <w:r w:rsidRPr="001E4D1C">
          <w:rPr>
            <w:rFonts w:ascii="Arial" w:hAnsi="Arial" w:cs="Arial"/>
            <w:color w:val="0000FF"/>
            <w:sz w:val="20"/>
            <w:szCs w:val="20"/>
          </w:rPr>
          <w:t>закона</w:t>
        </w:r>
      </w:hyperlink>
      <w:r w:rsidRPr="001E4D1C">
        <w:rPr>
          <w:rFonts w:ascii="Arial" w:hAnsi="Arial" w:cs="Arial"/>
          <w:sz w:val="20"/>
          <w:szCs w:val="20"/>
        </w:rPr>
        <w:t xml:space="preserve"> от 03.10.2018 N 350-ФЗ)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198" w:history="1">
        <w:r w:rsidRPr="001E4D1C">
          <w:rPr>
            <w:rFonts w:ascii="Arial" w:hAnsi="Arial" w:cs="Arial"/>
            <w:color w:val="0000FF"/>
            <w:sz w:val="20"/>
            <w:szCs w:val="20"/>
          </w:rPr>
          <w:t>статье 13</w:t>
        </w:r>
      </w:hyperlink>
      <w:r w:rsidRPr="001E4D1C">
        <w:rPr>
          <w:rFonts w:ascii="Arial" w:hAnsi="Arial" w:cs="Arial"/>
          <w:sz w:val="20"/>
          <w:szCs w:val="20"/>
        </w:rPr>
        <w:t xml:space="preserve"> настоящего Закона, которым предоставлено право выхода на пенсию по старости с уменьшением возраста, установленного </w:t>
      </w:r>
      <w:hyperlink w:anchor="Par650" w:history="1">
        <w:r w:rsidRPr="001E4D1C">
          <w:rPr>
            <w:rFonts w:ascii="Arial" w:hAnsi="Arial" w:cs="Arial"/>
            <w:color w:val="0000FF"/>
            <w:sz w:val="20"/>
            <w:szCs w:val="20"/>
          </w:rPr>
          <w:t>частью второй</w:t>
        </w:r>
      </w:hyperlink>
      <w:r w:rsidRPr="001E4D1C">
        <w:rPr>
          <w:rFonts w:ascii="Arial" w:hAnsi="Arial" w:cs="Arial"/>
          <w:sz w:val="20"/>
          <w:szCs w:val="20"/>
        </w:rPr>
        <w:t xml:space="preserve"> настоящей статьи, в порядке, предусмотренном </w:t>
      </w:r>
      <w:hyperlink w:anchor="Par681" w:history="1">
        <w:r w:rsidRPr="001E4D1C">
          <w:rPr>
            <w:rFonts w:ascii="Arial" w:hAnsi="Arial" w:cs="Arial"/>
            <w:color w:val="0000FF"/>
            <w:sz w:val="20"/>
            <w:szCs w:val="20"/>
          </w:rPr>
          <w:t>статьями 30</w:t>
        </w:r>
      </w:hyperlink>
      <w:r w:rsidRPr="001E4D1C">
        <w:rPr>
          <w:rFonts w:ascii="Arial" w:hAnsi="Arial" w:cs="Arial"/>
          <w:sz w:val="20"/>
          <w:szCs w:val="20"/>
        </w:rPr>
        <w:t xml:space="preserve"> - </w:t>
      </w:r>
      <w:hyperlink w:anchor="Par733" w:history="1">
        <w:r w:rsidRPr="001E4D1C">
          <w:rPr>
            <w:rFonts w:ascii="Arial" w:hAnsi="Arial" w:cs="Arial"/>
            <w:color w:val="0000FF"/>
            <w:sz w:val="20"/>
            <w:szCs w:val="20"/>
          </w:rPr>
          <w:t>37</w:t>
        </w:r>
      </w:hyperlink>
      <w:r w:rsidRPr="001E4D1C">
        <w:rPr>
          <w:rFonts w:ascii="Arial" w:hAnsi="Arial" w:cs="Arial"/>
          <w:sz w:val="20"/>
          <w:szCs w:val="20"/>
        </w:rPr>
        <w:t xml:space="preserve"> настоящего Закона, и которые одновременно имеют право на назначение страховой пенсии по старости в соответствии с </w:t>
      </w:r>
      <w:hyperlink r:id="rId287" w:history="1">
        <w:r w:rsidRPr="001E4D1C">
          <w:rPr>
            <w:rFonts w:ascii="Arial" w:hAnsi="Arial" w:cs="Arial"/>
            <w:color w:val="0000FF"/>
            <w:sz w:val="20"/>
            <w:szCs w:val="20"/>
          </w:rPr>
          <w:t>пунктами 1</w:t>
        </w:r>
      </w:hyperlink>
      <w:r w:rsidRPr="001E4D1C">
        <w:rPr>
          <w:rFonts w:ascii="Arial" w:hAnsi="Arial" w:cs="Arial"/>
          <w:sz w:val="20"/>
          <w:szCs w:val="20"/>
        </w:rPr>
        <w:t xml:space="preserve"> - </w:t>
      </w:r>
      <w:hyperlink r:id="rId288" w:history="1">
        <w:r w:rsidRPr="001E4D1C">
          <w:rPr>
            <w:rFonts w:ascii="Arial" w:hAnsi="Arial" w:cs="Arial"/>
            <w:color w:val="0000FF"/>
            <w:sz w:val="20"/>
            <w:szCs w:val="20"/>
          </w:rPr>
          <w:t>10</w:t>
        </w:r>
      </w:hyperlink>
      <w:r w:rsidRPr="001E4D1C">
        <w:rPr>
          <w:rFonts w:ascii="Arial" w:hAnsi="Arial" w:cs="Arial"/>
          <w:sz w:val="20"/>
          <w:szCs w:val="20"/>
        </w:rPr>
        <w:t xml:space="preserve">, </w:t>
      </w:r>
      <w:hyperlink r:id="rId289" w:history="1">
        <w:r w:rsidRPr="001E4D1C">
          <w:rPr>
            <w:rFonts w:ascii="Arial" w:hAnsi="Arial" w:cs="Arial"/>
            <w:color w:val="0000FF"/>
            <w:sz w:val="20"/>
            <w:szCs w:val="20"/>
          </w:rPr>
          <w:t>16</w:t>
        </w:r>
      </w:hyperlink>
      <w:r w:rsidRPr="001E4D1C">
        <w:rPr>
          <w:rFonts w:ascii="Arial" w:hAnsi="Arial" w:cs="Arial"/>
          <w:sz w:val="20"/>
          <w:szCs w:val="20"/>
        </w:rPr>
        <w:t xml:space="preserve"> - </w:t>
      </w:r>
      <w:hyperlink r:id="rId290" w:history="1">
        <w:r w:rsidRPr="001E4D1C">
          <w:rPr>
            <w:rFonts w:ascii="Arial" w:hAnsi="Arial" w:cs="Arial"/>
            <w:color w:val="0000FF"/>
            <w:sz w:val="20"/>
            <w:szCs w:val="20"/>
          </w:rPr>
          <w:t>18 части 1 статьи 30</w:t>
        </w:r>
      </w:hyperlink>
      <w:r w:rsidRPr="001E4D1C">
        <w:rPr>
          <w:rFonts w:ascii="Arial" w:hAnsi="Arial" w:cs="Arial"/>
          <w:sz w:val="20"/>
          <w:szCs w:val="20"/>
        </w:rPr>
        <w:t xml:space="preserve"> и </w:t>
      </w:r>
      <w:hyperlink r:id="rId291" w:history="1">
        <w:r w:rsidRPr="001E4D1C">
          <w:rPr>
            <w:rFonts w:ascii="Arial" w:hAnsi="Arial" w:cs="Arial"/>
            <w:color w:val="0000FF"/>
            <w:sz w:val="20"/>
            <w:szCs w:val="20"/>
          </w:rPr>
          <w:t>пунктами 1</w:t>
        </w:r>
      </w:hyperlink>
      <w:r w:rsidRPr="001E4D1C">
        <w:rPr>
          <w:rFonts w:ascii="Arial" w:hAnsi="Arial" w:cs="Arial"/>
          <w:sz w:val="20"/>
          <w:szCs w:val="20"/>
        </w:rPr>
        <w:t xml:space="preserve"> - </w:t>
      </w:r>
      <w:hyperlink r:id="rId292" w:history="1">
        <w:r w:rsidRPr="001E4D1C">
          <w:rPr>
            <w:rFonts w:ascii="Arial" w:hAnsi="Arial" w:cs="Arial"/>
            <w:color w:val="0000FF"/>
            <w:sz w:val="20"/>
            <w:szCs w:val="20"/>
          </w:rPr>
          <w:t>6 части 1 статьи 32</w:t>
        </w:r>
      </w:hyperlink>
      <w:r w:rsidRPr="001E4D1C">
        <w:rPr>
          <w:rFonts w:ascii="Arial" w:hAnsi="Arial" w:cs="Arial"/>
          <w:sz w:val="20"/>
          <w:szCs w:val="20"/>
        </w:rP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93" w:history="1">
        <w:r w:rsidRPr="001E4D1C">
          <w:rPr>
            <w:rFonts w:ascii="Arial" w:hAnsi="Arial" w:cs="Arial"/>
            <w:color w:val="0000FF"/>
            <w:sz w:val="20"/>
            <w:szCs w:val="20"/>
          </w:rPr>
          <w:t>законом</w:t>
        </w:r>
      </w:hyperlink>
      <w:r w:rsidRPr="001E4D1C">
        <w:rPr>
          <w:rFonts w:ascii="Arial" w:hAnsi="Arial" w:cs="Arial"/>
          <w:sz w:val="20"/>
          <w:szCs w:val="20"/>
        </w:rP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294" w:history="1">
        <w:r w:rsidRPr="001E4D1C">
          <w:rPr>
            <w:rFonts w:ascii="Arial" w:hAnsi="Arial" w:cs="Arial"/>
            <w:color w:val="0000FF"/>
            <w:sz w:val="20"/>
            <w:szCs w:val="20"/>
          </w:rPr>
          <w:t>пунктом 6 части 1 статьи 32</w:t>
        </w:r>
      </w:hyperlink>
      <w:r w:rsidRPr="001E4D1C">
        <w:rPr>
          <w:rFonts w:ascii="Arial" w:hAnsi="Arial" w:cs="Arial"/>
          <w:sz w:val="20"/>
          <w:szCs w:val="20"/>
        </w:rPr>
        <w:t xml:space="preserve"> Федерального закона "О страховых пенсиях" (за исключением лиц, указанных в </w:t>
      </w:r>
      <w:hyperlink r:id="rId295" w:history="1">
        <w:r w:rsidRPr="001E4D1C">
          <w:rPr>
            <w:rFonts w:ascii="Arial" w:hAnsi="Arial" w:cs="Arial"/>
            <w:color w:val="0000FF"/>
            <w:sz w:val="20"/>
            <w:szCs w:val="20"/>
          </w:rPr>
          <w:t>части 1.1 статьи 8</w:t>
        </w:r>
      </w:hyperlink>
      <w:r w:rsidRPr="001E4D1C">
        <w:rPr>
          <w:rFonts w:ascii="Arial" w:hAnsi="Arial" w:cs="Arial"/>
          <w:sz w:val="20"/>
          <w:szCs w:val="20"/>
        </w:rP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296" w:history="1">
        <w:r w:rsidRPr="001E4D1C">
          <w:rPr>
            <w:rFonts w:ascii="Arial" w:hAnsi="Arial" w:cs="Arial"/>
            <w:color w:val="0000FF"/>
            <w:sz w:val="20"/>
            <w:szCs w:val="20"/>
          </w:rPr>
          <w:t>законом</w:t>
        </w:r>
      </w:hyperlink>
      <w:r w:rsidRPr="001E4D1C">
        <w:rPr>
          <w:rFonts w:ascii="Arial" w:hAnsi="Arial" w:cs="Arial"/>
          <w:sz w:val="20"/>
          <w:szCs w:val="20"/>
        </w:rP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w:t>
      </w:r>
      <w:r w:rsidRPr="001E4D1C">
        <w:rPr>
          <w:rFonts w:ascii="Arial" w:hAnsi="Arial" w:cs="Arial"/>
          <w:sz w:val="20"/>
          <w:szCs w:val="20"/>
        </w:rPr>
        <w:lastRenderedPageBreak/>
        <w:t>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297" w:history="1">
        <w:r w:rsidRPr="001E4D1C">
          <w:rPr>
            <w:rFonts w:ascii="Arial" w:hAnsi="Arial" w:cs="Arial"/>
            <w:color w:val="0000FF"/>
            <w:sz w:val="20"/>
            <w:szCs w:val="20"/>
          </w:rPr>
          <w:t>закона</w:t>
        </w:r>
      </w:hyperlink>
      <w:r w:rsidRPr="001E4D1C">
        <w:rPr>
          <w:rFonts w:ascii="Arial" w:hAnsi="Arial" w:cs="Arial"/>
          <w:sz w:val="20"/>
          <w:szCs w:val="20"/>
        </w:rPr>
        <w:t xml:space="preserve"> от 03.10.2018 N 350-ФЗ)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98" w:history="1">
        <w:r w:rsidRPr="001E4D1C">
          <w:rPr>
            <w:rFonts w:ascii="Arial" w:hAnsi="Arial" w:cs="Arial"/>
            <w:color w:val="0000FF"/>
            <w:sz w:val="20"/>
            <w:szCs w:val="20"/>
          </w:rPr>
          <w:t>законом</w:t>
        </w:r>
      </w:hyperlink>
      <w:r w:rsidRPr="001E4D1C">
        <w:rPr>
          <w:rFonts w:ascii="Arial" w:hAnsi="Arial" w:cs="Arial"/>
          <w:sz w:val="20"/>
          <w:szCs w:val="20"/>
        </w:rPr>
        <w:t xml:space="preserve"> "О страховых пенсиях". При этом указанные граждане по их выбору имеют право на получение пенсии по одному основанию.</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и </w:t>
      </w:r>
      <w:hyperlink w:anchor="Par203" w:history="1">
        <w:r w:rsidRPr="001E4D1C">
          <w:rPr>
            <w:rFonts w:ascii="Arial" w:hAnsi="Arial" w:cs="Arial"/>
            <w:color w:val="0000FF"/>
            <w:sz w:val="20"/>
            <w:szCs w:val="20"/>
          </w:rPr>
          <w:t>2</w:t>
        </w:r>
      </w:hyperlink>
      <w:r w:rsidRPr="001E4D1C">
        <w:rPr>
          <w:rFonts w:ascii="Arial" w:hAnsi="Arial" w:cs="Arial"/>
          <w:sz w:val="20"/>
          <w:szCs w:val="20"/>
        </w:rPr>
        <w:t xml:space="preserve"> части первой статьи 13 настоящего Закона, гарантируются:</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299" w:history="1">
        <w:r w:rsidRPr="001E4D1C">
          <w:rPr>
            <w:rFonts w:ascii="Arial" w:hAnsi="Arial" w:cs="Arial"/>
            <w:color w:val="0000FF"/>
            <w:sz w:val="20"/>
            <w:szCs w:val="20"/>
          </w:rPr>
          <w:t>законом</w:t>
        </w:r>
      </w:hyperlink>
      <w:r w:rsidRPr="001E4D1C">
        <w:rPr>
          <w:rFonts w:ascii="Arial" w:hAnsi="Arial" w:cs="Arial"/>
          <w:sz w:val="20"/>
          <w:szCs w:val="20"/>
        </w:rPr>
        <w:t xml:space="preserve"> "О государственном пенсионном обеспечении в Российской Федерации" или Федеральным </w:t>
      </w:r>
      <w:hyperlink r:id="rId300" w:history="1">
        <w:r w:rsidRPr="001E4D1C">
          <w:rPr>
            <w:rFonts w:ascii="Arial" w:hAnsi="Arial" w:cs="Arial"/>
            <w:color w:val="0000FF"/>
            <w:sz w:val="20"/>
            <w:szCs w:val="20"/>
          </w:rPr>
          <w:t>законом</w:t>
        </w:r>
      </w:hyperlink>
      <w:r w:rsidRPr="001E4D1C">
        <w:rPr>
          <w:rFonts w:ascii="Arial" w:hAnsi="Arial" w:cs="Arial"/>
          <w:sz w:val="20"/>
          <w:szCs w:val="20"/>
        </w:rP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18.07.2006 </w:t>
      </w:r>
      <w:hyperlink r:id="rId301" w:history="1">
        <w:r w:rsidRPr="001E4D1C">
          <w:rPr>
            <w:rFonts w:ascii="Arial" w:hAnsi="Arial" w:cs="Arial"/>
            <w:color w:val="0000FF"/>
            <w:sz w:val="20"/>
            <w:szCs w:val="20"/>
          </w:rPr>
          <w:t>N 112-ФЗ</w:t>
        </w:r>
      </w:hyperlink>
      <w:r w:rsidRPr="001E4D1C">
        <w:rPr>
          <w:rFonts w:ascii="Arial" w:hAnsi="Arial" w:cs="Arial"/>
          <w:sz w:val="20"/>
          <w:szCs w:val="20"/>
        </w:rPr>
        <w:t xml:space="preserve">, от 21.07.2014 </w:t>
      </w:r>
      <w:hyperlink r:id="rId302" w:history="1">
        <w:r w:rsidRPr="001E4D1C">
          <w:rPr>
            <w:rFonts w:ascii="Arial" w:hAnsi="Arial" w:cs="Arial"/>
            <w:color w:val="0000FF"/>
            <w:sz w:val="20"/>
            <w:szCs w:val="20"/>
          </w:rPr>
          <w:t>N 216-ФЗ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bookmarkStart w:id="78" w:name="Par662"/>
      <w:bookmarkEnd w:id="78"/>
      <w:r w:rsidRPr="001E4D1C">
        <w:rPr>
          <w:rFonts w:ascii="Arial" w:hAnsi="Arial" w:cs="Arial"/>
          <w:sz w:val="20"/>
          <w:szCs w:val="20"/>
        </w:rP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03" w:history="1">
        <w:r w:rsidRPr="001E4D1C">
          <w:rPr>
            <w:rFonts w:ascii="Arial" w:hAnsi="Arial" w:cs="Arial"/>
            <w:color w:val="0000FF"/>
            <w:sz w:val="20"/>
            <w:szCs w:val="20"/>
          </w:rPr>
          <w:t>законодательством</w:t>
        </w:r>
      </w:hyperlink>
      <w:r w:rsidRPr="001E4D1C">
        <w:rPr>
          <w:rFonts w:ascii="Arial" w:hAnsi="Arial" w:cs="Arial"/>
          <w:sz w:val="20"/>
          <w:szCs w:val="20"/>
        </w:rPr>
        <w:t xml:space="preserve"> Российской Федерации для граждан, ставших инвалидами вследствие военной травмы.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04" w:history="1">
        <w:r w:rsidRPr="001E4D1C">
          <w:rPr>
            <w:rFonts w:ascii="Arial" w:hAnsi="Arial" w:cs="Arial"/>
            <w:color w:val="0000FF"/>
            <w:sz w:val="20"/>
            <w:szCs w:val="20"/>
          </w:rPr>
          <w:t>закона</w:t>
        </w:r>
      </w:hyperlink>
      <w:r w:rsidRPr="001E4D1C">
        <w:rPr>
          <w:rFonts w:ascii="Arial" w:hAnsi="Arial" w:cs="Arial"/>
          <w:sz w:val="20"/>
          <w:szCs w:val="20"/>
        </w:rPr>
        <w:t xml:space="preserve"> от 25.07.2002 N 116-ФЗ)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Лица, указанные в </w:t>
      </w:r>
      <w:hyperlink w:anchor="Par662" w:history="1">
        <w:r w:rsidRPr="001E4D1C">
          <w:rPr>
            <w:rFonts w:ascii="Arial" w:hAnsi="Arial" w:cs="Arial"/>
            <w:color w:val="0000FF"/>
            <w:sz w:val="20"/>
            <w:szCs w:val="20"/>
          </w:rPr>
          <w:t>абзаце первом</w:t>
        </w:r>
      </w:hyperlink>
      <w:r w:rsidRPr="001E4D1C">
        <w:rPr>
          <w:rFonts w:ascii="Arial" w:hAnsi="Arial" w:cs="Arial"/>
          <w:sz w:val="20"/>
          <w:szCs w:val="20"/>
        </w:rPr>
        <w:t xml:space="preserve"> настоящего пункта, имеют право на ежемесячную денежную компенсацию, предусмотренную пунктом 15 части первой </w:t>
      </w:r>
      <w:hyperlink w:anchor="Par295" w:history="1">
        <w:r w:rsidRPr="001E4D1C">
          <w:rPr>
            <w:rFonts w:ascii="Arial" w:hAnsi="Arial" w:cs="Arial"/>
            <w:color w:val="0000FF"/>
            <w:sz w:val="20"/>
            <w:szCs w:val="20"/>
          </w:rPr>
          <w:t>статьи 14</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05"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(п. 2 в ред. Федерального </w:t>
      </w:r>
      <w:hyperlink r:id="rId306" w:history="1">
        <w:r w:rsidRPr="001E4D1C">
          <w:rPr>
            <w:rFonts w:ascii="Arial" w:hAnsi="Arial" w:cs="Arial"/>
            <w:color w:val="0000FF"/>
            <w:sz w:val="20"/>
            <w:szCs w:val="20"/>
          </w:rPr>
          <w:t>закона</w:t>
        </w:r>
      </w:hyperlink>
      <w:r w:rsidRPr="001E4D1C">
        <w:rPr>
          <w:rFonts w:ascii="Arial" w:hAnsi="Arial" w:cs="Arial"/>
          <w:sz w:val="20"/>
          <w:szCs w:val="20"/>
        </w:rPr>
        <w:t xml:space="preserve"> от 12.02.2001 N 5-ФЗ)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25.07.2002 </w:t>
      </w:r>
      <w:hyperlink r:id="rId307" w:history="1">
        <w:r w:rsidRPr="001E4D1C">
          <w:rPr>
            <w:rFonts w:ascii="Arial" w:hAnsi="Arial" w:cs="Arial"/>
            <w:color w:val="0000FF"/>
            <w:sz w:val="20"/>
            <w:szCs w:val="20"/>
          </w:rPr>
          <w:t>N 116-ФЗ,</w:t>
        </w:r>
      </w:hyperlink>
      <w:r w:rsidRPr="001E4D1C">
        <w:rPr>
          <w:rFonts w:ascii="Arial" w:hAnsi="Arial" w:cs="Arial"/>
          <w:sz w:val="20"/>
          <w:szCs w:val="20"/>
        </w:rPr>
        <w:t xml:space="preserve"> от 18.07.2006 </w:t>
      </w:r>
      <w:hyperlink r:id="rId308" w:history="1">
        <w:r w:rsidRPr="001E4D1C">
          <w:rPr>
            <w:rFonts w:ascii="Arial" w:hAnsi="Arial" w:cs="Arial"/>
            <w:color w:val="0000FF"/>
            <w:sz w:val="20"/>
            <w:szCs w:val="20"/>
          </w:rPr>
          <w:t>N 112-ФЗ)</w:t>
        </w:r>
      </w:hyperlink>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09" w:history="1">
        <w:r w:rsidRPr="001E4D1C">
          <w:rPr>
            <w:rFonts w:ascii="Arial" w:hAnsi="Arial" w:cs="Arial"/>
            <w:color w:val="0000FF"/>
            <w:sz w:val="20"/>
            <w:szCs w:val="20"/>
          </w:rPr>
          <w:t>закона</w:t>
        </w:r>
      </w:hyperlink>
      <w:r w:rsidRPr="001E4D1C">
        <w:rPr>
          <w:rFonts w:ascii="Arial" w:hAnsi="Arial" w:cs="Arial"/>
          <w:sz w:val="20"/>
          <w:szCs w:val="20"/>
        </w:rPr>
        <w:t xml:space="preserve"> от 03.10.2018 N 350-ФЗ)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21.07.2014 </w:t>
      </w:r>
      <w:hyperlink r:id="rId310" w:history="1">
        <w:r w:rsidRPr="001E4D1C">
          <w:rPr>
            <w:rFonts w:ascii="Arial" w:hAnsi="Arial" w:cs="Arial"/>
            <w:color w:val="0000FF"/>
            <w:sz w:val="20"/>
            <w:szCs w:val="20"/>
          </w:rPr>
          <w:t>N 216-ФЗ</w:t>
        </w:r>
      </w:hyperlink>
      <w:r w:rsidRPr="001E4D1C">
        <w:rPr>
          <w:rFonts w:ascii="Arial" w:hAnsi="Arial" w:cs="Arial"/>
          <w:sz w:val="20"/>
          <w:szCs w:val="20"/>
        </w:rPr>
        <w:t xml:space="preserve">, от 12.11.2018 </w:t>
      </w:r>
      <w:hyperlink r:id="rId311" w:history="1">
        <w:r w:rsidRPr="001E4D1C">
          <w:rPr>
            <w:rFonts w:ascii="Arial" w:hAnsi="Arial" w:cs="Arial"/>
            <w:color w:val="0000FF"/>
            <w:sz w:val="20"/>
            <w:szCs w:val="20"/>
          </w:rPr>
          <w:t>N 409-ФЗ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Часть вторая утратила силу. - Федеральный </w:t>
      </w:r>
      <w:hyperlink r:id="rId312" w:history="1">
        <w:r w:rsidRPr="001E4D1C">
          <w:rPr>
            <w:rFonts w:ascii="Arial" w:hAnsi="Arial" w:cs="Arial"/>
            <w:color w:val="0000FF"/>
            <w:sz w:val="20"/>
            <w:szCs w:val="20"/>
          </w:rPr>
          <w:t>закон</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Пенсия семьям по случаю потери кормильца назначается независимо от других видов пенсий, пособий и доходов.</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Часть четвертая исключена. - Федеральный </w:t>
      </w:r>
      <w:hyperlink r:id="rId313" w:history="1">
        <w:r w:rsidRPr="001E4D1C">
          <w:rPr>
            <w:rFonts w:ascii="Arial" w:hAnsi="Arial" w:cs="Arial"/>
            <w:color w:val="0000FF"/>
            <w:sz w:val="20"/>
            <w:szCs w:val="20"/>
          </w:rPr>
          <w:t>закон</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14" w:history="1">
        <w:r w:rsidRPr="001E4D1C">
          <w:rPr>
            <w:rFonts w:ascii="Arial" w:hAnsi="Arial" w:cs="Arial"/>
            <w:color w:val="0000FF"/>
            <w:sz w:val="20"/>
            <w:szCs w:val="20"/>
          </w:rPr>
          <w:t>закона</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79" w:name="Par681"/>
      <w:bookmarkEnd w:id="79"/>
      <w:r w:rsidRPr="001E4D1C">
        <w:rPr>
          <w:rFonts w:ascii="Arial" w:hAnsi="Arial" w:cs="Arial"/>
          <w:b/>
          <w:bCs/>
          <w:sz w:val="20"/>
          <w:szCs w:val="20"/>
        </w:rPr>
        <w:t>Статья 30. Пенсионное обеспечение участников ликвидации последствий катастрофы на Чернобыльской АЭС в зоне отчуждения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10" w:history="1">
        <w:r w:rsidRPr="001E4D1C">
          <w:rPr>
            <w:rFonts w:ascii="Arial" w:hAnsi="Arial" w:cs="Arial"/>
            <w:color w:val="0000FF"/>
            <w:sz w:val="20"/>
            <w:szCs w:val="20"/>
          </w:rPr>
          <w:t>пункте 3</w:t>
        </w:r>
      </w:hyperlink>
      <w:r w:rsidRPr="001E4D1C">
        <w:rPr>
          <w:rFonts w:ascii="Arial" w:hAnsi="Arial" w:cs="Arial"/>
          <w:sz w:val="20"/>
          <w:szCs w:val="20"/>
        </w:rP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1) пенсии по старости назначаются с уменьшением возраста, предусмотренного </w:t>
      </w:r>
      <w:hyperlink w:anchor="Par650" w:history="1">
        <w:r w:rsidRPr="001E4D1C">
          <w:rPr>
            <w:rFonts w:ascii="Arial" w:hAnsi="Arial" w:cs="Arial"/>
            <w:color w:val="0000FF"/>
            <w:sz w:val="20"/>
            <w:szCs w:val="20"/>
          </w:rPr>
          <w:t>частью второй статьи 28.1</w:t>
        </w:r>
      </w:hyperlink>
      <w:r w:rsidRPr="001E4D1C">
        <w:rPr>
          <w:rFonts w:ascii="Arial" w:hAnsi="Arial" w:cs="Arial"/>
          <w:sz w:val="20"/>
          <w:szCs w:val="20"/>
        </w:rPr>
        <w:t xml:space="preserve"> настоящего Закона, на 10 лет независимо от продолжительности работы в зоне отчуждения;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18.07.2006 </w:t>
      </w:r>
      <w:hyperlink r:id="rId315" w:history="1">
        <w:r w:rsidRPr="001E4D1C">
          <w:rPr>
            <w:rFonts w:ascii="Arial" w:hAnsi="Arial" w:cs="Arial"/>
            <w:color w:val="0000FF"/>
            <w:sz w:val="20"/>
            <w:szCs w:val="20"/>
          </w:rPr>
          <w:t>N 112-ФЗ</w:t>
        </w:r>
      </w:hyperlink>
      <w:r w:rsidRPr="001E4D1C">
        <w:rPr>
          <w:rFonts w:ascii="Arial" w:hAnsi="Arial" w:cs="Arial"/>
          <w:sz w:val="20"/>
          <w:szCs w:val="20"/>
        </w:rPr>
        <w:t xml:space="preserve">, от 21.07.2014 </w:t>
      </w:r>
      <w:hyperlink r:id="rId316" w:history="1">
        <w:r w:rsidRPr="001E4D1C">
          <w:rPr>
            <w:rFonts w:ascii="Arial" w:hAnsi="Arial" w:cs="Arial"/>
            <w:color w:val="0000FF"/>
            <w:sz w:val="20"/>
            <w:szCs w:val="20"/>
          </w:rPr>
          <w:t>N 216-ФЗ</w:t>
        </w:r>
      </w:hyperlink>
      <w:r w:rsidRPr="001E4D1C">
        <w:rPr>
          <w:rFonts w:ascii="Arial" w:hAnsi="Arial" w:cs="Arial"/>
          <w:sz w:val="20"/>
          <w:szCs w:val="20"/>
        </w:rPr>
        <w:t xml:space="preserve">, от 03.10.2018 </w:t>
      </w:r>
      <w:hyperlink r:id="rId317" w:history="1">
        <w:r w:rsidRPr="001E4D1C">
          <w:rPr>
            <w:rFonts w:ascii="Arial" w:hAnsi="Arial" w:cs="Arial"/>
            <w:color w:val="0000FF"/>
            <w:sz w:val="20"/>
            <w:szCs w:val="20"/>
          </w:rPr>
          <w:t>N 350-ФЗ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2) утратил силу. - Федеральный </w:t>
      </w:r>
      <w:hyperlink r:id="rId318" w:history="1">
        <w:r w:rsidRPr="001E4D1C">
          <w:rPr>
            <w:rFonts w:ascii="Arial" w:hAnsi="Arial" w:cs="Arial"/>
            <w:color w:val="0000FF"/>
            <w:sz w:val="20"/>
            <w:szCs w:val="20"/>
          </w:rPr>
          <w:t>закон</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12" w:history="1">
        <w:r w:rsidRPr="001E4D1C">
          <w:rPr>
            <w:rFonts w:ascii="Arial" w:hAnsi="Arial" w:cs="Arial"/>
            <w:color w:val="0000FF"/>
            <w:sz w:val="20"/>
            <w:szCs w:val="20"/>
          </w:rPr>
          <w:t>пункте 4</w:t>
        </w:r>
      </w:hyperlink>
      <w:r w:rsidRPr="001E4D1C">
        <w:rPr>
          <w:rFonts w:ascii="Arial" w:hAnsi="Arial" w:cs="Arial"/>
          <w:sz w:val="20"/>
          <w:szCs w:val="20"/>
        </w:rP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1) пенсии по старости назначаются с уменьшением возраста, предусмотренного </w:t>
      </w:r>
      <w:hyperlink w:anchor="Par650" w:history="1">
        <w:r w:rsidRPr="001E4D1C">
          <w:rPr>
            <w:rFonts w:ascii="Arial" w:hAnsi="Arial" w:cs="Arial"/>
            <w:color w:val="0000FF"/>
            <w:sz w:val="20"/>
            <w:szCs w:val="20"/>
          </w:rPr>
          <w:t>частью второй статьи 28.1</w:t>
        </w:r>
      </w:hyperlink>
      <w:r w:rsidRPr="001E4D1C">
        <w:rPr>
          <w:rFonts w:ascii="Arial" w:hAnsi="Arial" w:cs="Arial"/>
          <w:sz w:val="20"/>
          <w:szCs w:val="20"/>
        </w:rPr>
        <w:t xml:space="preserve"> настоящего Закона, на 5 лет независимо от продолжительности работы в зоне отчуждения;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18.07.2006 </w:t>
      </w:r>
      <w:hyperlink r:id="rId319" w:history="1">
        <w:r w:rsidRPr="001E4D1C">
          <w:rPr>
            <w:rFonts w:ascii="Arial" w:hAnsi="Arial" w:cs="Arial"/>
            <w:color w:val="0000FF"/>
            <w:sz w:val="20"/>
            <w:szCs w:val="20"/>
          </w:rPr>
          <w:t>N 112-ФЗ</w:t>
        </w:r>
      </w:hyperlink>
      <w:r w:rsidRPr="001E4D1C">
        <w:rPr>
          <w:rFonts w:ascii="Arial" w:hAnsi="Arial" w:cs="Arial"/>
          <w:sz w:val="20"/>
          <w:szCs w:val="20"/>
        </w:rPr>
        <w:t xml:space="preserve">, от 21.07.2014 </w:t>
      </w:r>
      <w:hyperlink r:id="rId320" w:history="1">
        <w:r w:rsidRPr="001E4D1C">
          <w:rPr>
            <w:rFonts w:ascii="Arial" w:hAnsi="Arial" w:cs="Arial"/>
            <w:color w:val="0000FF"/>
            <w:sz w:val="20"/>
            <w:szCs w:val="20"/>
          </w:rPr>
          <w:t>N 216-ФЗ</w:t>
        </w:r>
      </w:hyperlink>
      <w:r w:rsidRPr="001E4D1C">
        <w:rPr>
          <w:rFonts w:ascii="Arial" w:hAnsi="Arial" w:cs="Arial"/>
          <w:sz w:val="20"/>
          <w:szCs w:val="20"/>
        </w:rPr>
        <w:t xml:space="preserve">, от 03.10.2018 </w:t>
      </w:r>
      <w:hyperlink r:id="rId321" w:history="1">
        <w:r w:rsidRPr="001E4D1C">
          <w:rPr>
            <w:rFonts w:ascii="Arial" w:hAnsi="Arial" w:cs="Arial"/>
            <w:color w:val="0000FF"/>
            <w:sz w:val="20"/>
            <w:szCs w:val="20"/>
          </w:rPr>
          <w:t>N 350-ФЗ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2) утратил силу. - Федеральный </w:t>
      </w:r>
      <w:hyperlink r:id="rId322" w:history="1">
        <w:r w:rsidRPr="001E4D1C">
          <w:rPr>
            <w:rFonts w:ascii="Arial" w:hAnsi="Arial" w:cs="Arial"/>
            <w:color w:val="0000FF"/>
            <w:sz w:val="20"/>
            <w:szCs w:val="20"/>
          </w:rPr>
          <w:t>закон</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31. Пенсионное обеспечение граждан, занятых на эксплуатации Чернобыльской АЭС и на работах в зоне отчуждения</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323" w:history="1">
        <w:r w:rsidRPr="001E4D1C">
          <w:rPr>
            <w:rFonts w:ascii="Arial" w:hAnsi="Arial" w:cs="Arial"/>
            <w:color w:val="0000FF"/>
            <w:sz w:val="20"/>
            <w:szCs w:val="20"/>
          </w:rPr>
          <w:t>закона</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(в том числе временно направленным или командированным), указанным в пункте 5 части первой </w:t>
      </w:r>
      <w:hyperlink w:anchor="Par213" w:history="1">
        <w:r w:rsidRPr="001E4D1C">
          <w:rPr>
            <w:rFonts w:ascii="Arial" w:hAnsi="Arial" w:cs="Arial"/>
            <w:color w:val="0000FF"/>
            <w:sz w:val="20"/>
            <w:szCs w:val="20"/>
          </w:rPr>
          <w:t>статьи 13</w:t>
        </w:r>
      </w:hyperlink>
      <w:r w:rsidRPr="001E4D1C">
        <w:rPr>
          <w:rFonts w:ascii="Arial" w:hAnsi="Arial" w:cs="Arial"/>
          <w:sz w:val="20"/>
          <w:szCs w:val="20"/>
        </w:rPr>
        <w:t xml:space="preserve"> настоящего Закона, пенсионное обеспечение устанавливается на равных основаниях с гражданами, указанными в </w:t>
      </w:r>
      <w:hyperlink r:id="rId324" w:history="1">
        <w:r w:rsidRPr="001E4D1C">
          <w:rPr>
            <w:rFonts w:ascii="Arial" w:hAnsi="Arial" w:cs="Arial"/>
            <w:color w:val="0000FF"/>
            <w:sz w:val="20"/>
            <w:szCs w:val="20"/>
          </w:rPr>
          <w:t>пункте 1 части 1 статьи 30</w:t>
        </w:r>
      </w:hyperlink>
      <w:r w:rsidRPr="001E4D1C">
        <w:rPr>
          <w:rFonts w:ascii="Arial" w:hAnsi="Arial" w:cs="Arial"/>
          <w:sz w:val="20"/>
          <w:szCs w:val="20"/>
        </w:rP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25" w:history="1">
        <w:r w:rsidRPr="001E4D1C">
          <w:rPr>
            <w:rFonts w:ascii="Arial" w:hAnsi="Arial" w:cs="Arial"/>
            <w:color w:val="0000FF"/>
            <w:sz w:val="20"/>
            <w:szCs w:val="20"/>
          </w:rPr>
          <w:t>пунктами 1</w:t>
        </w:r>
      </w:hyperlink>
      <w:r w:rsidRPr="001E4D1C">
        <w:rPr>
          <w:rFonts w:ascii="Arial" w:hAnsi="Arial" w:cs="Arial"/>
          <w:sz w:val="20"/>
          <w:szCs w:val="20"/>
        </w:rPr>
        <w:t xml:space="preserve"> - </w:t>
      </w:r>
      <w:hyperlink r:id="rId326" w:history="1">
        <w:r w:rsidRPr="001E4D1C">
          <w:rPr>
            <w:rFonts w:ascii="Arial" w:hAnsi="Arial" w:cs="Arial"/>
            <w:color w:val="0000FF"/>
            <w:sz w:val="20"/>
            <w:szCs w:val="20"/>
          </w:rPr>
          <w:t>10 части 1 статьи 30</w:t>
        </w:r>
      </w:hyperlink>
      <w:r w:rsidRPr="001E4D1C">
        <w:rPr>
          <w:rFonts w:ascii="Arial" w:hAnsi="Arial" w:cs="Arial"/>
          <w:sz w:val="20"/>
          <w:szCs w:val="20"/>
        </w:rPr>
        <w:t xml:space="preserve"> Федерального закона "О страховых пенсиях", в порядке, определяемом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27" w:history="1">
        <w:r w:rsidRPr="001E4D1C">
          <w:rPr>
            <w:rFonts w:ascii="Arial" w:hAnsi="Arial" w:cs="Arial"/>
            <w:color w:val="0000FF"/>
            <w:sz w:val="20"/>
            <w:szCs w:val="20"/>
          </w:rPr>
          <w:t>закона</w:t>
        </w:r>
      </w:hyperlink>
      <w:r w:rsidRPr="001E4D1C">
        <w:rPr>
          <w:rFonts w:ascii="Arial" w:hAnsi="Arial" w:cs="Arial"/>
          <w:sz w:val="20"/>
          <w:szCs w:val="20"/>
        </w:rPr>
        <w:t xml:space="preserve"> от 21.07.2014 N 216-ФЗ)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80" w:name="Par698"/>
      <w:bookmarkEnd w:id="80"/>
      <w:r w:rsidRPr="001E4D1C">
        <w:rPr>
          <w:rFonts w:ascii="Arial" w:hAnsi="Arial" w:cs="Arial"/>
          <w:b/>
          <w:bCs/>
          <w:sz w:val="20"/>
          <w:szCs w:val="20"/>
        </w:rPr>
        <w:t>Статья 32. Пенсионное обеспечение граждан, эвакуированных из зоны отчуждения и переселенных (переселяемых) из зоны отселения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17" w:history="1">
        <w:r w:rsidRPr="001E4D1C">
          <w:rPr>
            <w:rFonts w:ascii="Arial" w:hAnsi="Arial" w:cs="Arial"/>
            <w:color w:val="0000FF"/>
            <w:sz w:val="20"/>
            <w:szCs w:val="20"/>
          </w:rPr>
          <w:t>пункте 6</w:t>
        </w:r>
      </w:hyperlink>
      <w:r w:rsidRPr="001E4D1C">
        <w:rPr>
          <w:rFonts w:ascii="Arial" w:hAnsi="Arial" w:cs="Arial"/>
          <w:sz w:val="20"/>
          <w:szCs w:val="20"/>
        </w:rPr>
        <w:t xml:space="preserve"> части первой статьи 13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1) эвакуированным из зоны отчуждения, пенсия по старости назначается с уменьшением возраста, предусмотренного </w:t>
      </w:r>
      <w:hyperlink w:anchor="Par650" w:history="1">
        <w:r w:rsidRPr="001E4D1C">
          <w:rPr>
            <w:rFonts w:ascii="Arial" w:hAnsi="Arial" w:cs="Arial"/>
            <w:color w:val="0000FF"/>
            <w:sz w:val="20"/>
            <w:szCs w:val="20"/>
          </w:rPr>
          <w:t>частью второй статьи 28.1</w:t>
        </w:r>
      </w:hyperlink>
      <w:r w:rsidRPr="001E4D1C">
        <w:rPr>
          <w:rFonts w:ascii="Arial" w:hAnsi="Arial" w:cs="Arial"/>
          <w:sz w:val="20"/>
          <w:szCs w:val="20"/>
        </w:rPr>
        <w:t xml:space="preserve"> настоящего Закона, на 10 лет независимо от продолжительности пребывания в зоне отчуждения;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18.07.2006 </w:t>
      </w:r>
      <w:hyperlink r:id="rId328" w:history="1">
        <w:r w:rsidRPr="001E4D1C">
          <w:rPr>
            <w:rFonts w:ascii="Arial" w:hAnsi="Arial" w:cs="Arial"/>
            <w:color w:val="0000FF"/>
            <w:sz w:val="20"/>
            <w:szCs w:val="20"/>
          </w:rPr>
          <w:t>N 112-ФЗ</w:t>
        </w:r>
      </w:hyperlink>
      <w:r w:rsidRPr="001E4D1C">
        <w:rPr>
          <w:rFonts w:ascii="Arial" w:hAnsi="Arial" w:cs="Arial"/>
          <w:sz w:val="20"/>
          <w:szCs w:val="20"/>
        </w:rPr>
        <w:t xml:space="preserve">, от 21.07.2014 </w:t>
      </w:r>
      <w:hyperlink r:id="rId329" w:history="1">
        <w:r w:rsidRPr="001E4D1C">
          <w:rPr>
            <w:rFonts w:ascii="Arial" w:hAnsi="Arial" w:cs="Arial"/>
            <w:color w:val="0000FF"/>
            <w:sz w:val="20"/>
            <w:szCs w:val="20"/>
          </w:rPr>
          <w:t>N 216-ФЗ</w:t>
        </w:r>
      </w:hyperlink>
      <w:r w:rsidRPr="001E4D1C">
        <w:rPr>
          <w:rFonts w:ascii="Arial" w:hAnsi="Arial" w:cs="Arial"/>
          <w:sz w:val="20"/>
          <w:szCs w:val="20"/>
        </w:rPr>
        <w:t xml:space="preserve">, от 03.10.2018 </w:t>
      </w:r>
      <w:hyperlink r:id="rId330" w:history="1">
        <w:r w:rsidRPr="001E4D1C">
          <w:rPr>
            <w:rFonts w:ascii="Arial" w:hAnsi="Arial" w:cs="Arial"/>
            <w:color w:val="0000FF"/>
            <w:sz w:val="20"/>
            <w:szCs w:val="20"/>
          </w:rPr>
          <w:t>N 350-ФЗ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lastRenderedPageBreak/>
        <w:t xml:space="preserve">2) переселенным из зоны отселения, пенсия по старости назначается с уменьшением возраста, предусмотренного </w:t>
      </w:r>
      <w:hyperlink w:anchor="Par650" w:history="1">
        <w:r w:rsidRPr="001E4D1C">
          <w:rPr>
            <w:rFonts w:ascii="Arial" w:hAnsi="Arial" w:cs="Arial"/>
            <w:color w:val="0000FF"/>
            <w:sz w:val="20"/>
            <w:szCs w:val="20"/>
          </w:rPr>
          <w:t>частью второй статьи 28.1</w:t>
        </w:r>
      </w:hyperlink>
      <w:r w:rsidRPr="001E4D1C">
        <w:rPr>
          <w:rFonts w:ascii="Arial" w:hAnsi="Arial" w:cs="Arial"/>
          <w:sz w:val="20"/>
          <w:szCs w:val="20"/>
        </w:rP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18.07.2006 </w:t>
      </w:r>
      <w:hyperlink r:id="rId331" w:history="1">
        <w:r w:rsidRPr="001E4D1C">
          <w:rPr>
            <w:rFonts w:ascii="Arial" w:hAnsi="Arial" w:cs="Arial"/>
            <w:color w:val="0000FF"/>
            <w:sz w:val="20"/>
            <w:szCs w:val="20"/>
          </w:rPr>
          <w:t>N 112-ФЗ</w:t>
        </w:r>
      </w:hyperlink>
      <w:r w:rsidRPr="001E4D1C">
        <w:rPr>
          <w:rFonts w:ascii="Arial" w:hAnsi="Arial" w:cs="Arial"/>
          <w:sz w:val="20"/>
          <w:szCs w:val="20"/>
        </w:rPr>
        <w:t xml:space="preserve">, от 21.07.2014 </w:t>
      </w:r>
      <w:hyperlink r:id="rId332" w:history="1">
        <w:r w:rsidRPr="001E4D1C">
          <w:rPr>
            <w:rFonts w:ascii="Arial" w:hAnsi="Arial" w:cs="Arial"/>
            <w:color w:val="0000FF"/>
            <w:sz w:val="20"/>
            <w:szCs w:val="20"/>
          </w:rPr>
          <w:t>N 216-ФЗ</w:t>
        </w:r>
      </w:hyperlink>
      <w:r w:rsidRPr="001E4D1C">
        <w:rPr>
          <w:rFonts w:ascii="Arial" w:hAnsi="Arial" w:cs="Arial"/>
          <w:sz w:val="20"/>
          <w:szCs w:val="20"/>
        </w:rPr>
        <w:t xml:space="preserve">, от 03.10.2018 </w:t>
      </w:r>
      <w:hyperlink r:id="rId333" w:history="1">
        <w:r w:rsidRPr="001E4D1C">
          <w:rPr>
            <w:rFonts w:ascii="Arial" w:hAnsi="Arial" w:cs="Arial"/>
            <w:color w:val="0000FF"/>
            <w:sz w:val="20"/>
            <w:szCs w:val="20"/>
          </w:rPr>
          <w:t>N 350-ФЗ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Переселенным в обязательном порядке пенсионерам сохраняются в течение года все виды денежных выплат и пособий, получаемых до переселения.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34" w:history="1">
        <w:r w:rsidRPr="001E4D1C">
          <w:rPr>
            <w:rFonts w:ascii="Arial" w:hAnsi="Arial" w:cs="Arial"/>
            <w:color w:val="0000FF"/>
            <w:sz w:val="20"/>
            <w:szCs w:val="20"/>
          </w:rPr>
          <w:t>закона</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81" w:name="Par708"/>
      <w:bookmarkEnd w:id="81"/>
      <w:r w:rsidRPr="001E4D1C">
        <w:rPr>
          <w:rFonts w:ascii="Arial" w:hAnsi="Arial" w:cs="Arial"/>
          <w:b/>
          <w:bCs/>
          <w:sz w:val="20"/>
          <w:szCs w:val="20"/>
        </w:rPr>
        <w:t>Статья 33. Пенсионное обеспечение граждан, постоянно проживающих на территории зоны проживания с правом на отселение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35"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18" w:history="1">
        <w:r w:rsidRPr="001E4D1C">
          <w:rPr>
            <w:rFonts w:ascii="Arial" w:hAnsi="Arial" w:cs="Arial"/>
            <w:color w:val="0000FF"/>
            <w:sz w:val="20"/>
            <w:szCs w:val="20"/>
          </w:rPr>
          <w:t>пункте 7</w:t>
        </w:r>
      </w:hyperlink>
      <w:r w:rsidRPr="001E4D1C">
        <w:rPr>
          <w:rFonts w:ascii="Arial" w:hAnsi="Arial" w:cs="Arial"/>
          <w:sz w:val="20"/>
          <w:szCs w:val="20"/>
        </w:rPr>
        <w:t xml:space="preserve"> части первой статьи 13 настоящего Закона, пенсия по старости назначается с уменьшением возраста, предусмотренного </w:t>
      </w:r>
      <w:hyperlink w:anchor="Par650" w:history="1">
        <w:r w:rsidRPr="001E4D1C">
          <w:rPr>
            <w:rFonts w:ascii="Arial" w:hAnsi="Arial" w:cs="Arial"/>
            <w:color w:val="0000FF"/>
            <w:sz w:val="20"/>
            <w:szCs w:val="20"/>
          </w:rPr>
          <w:t>частью второй статьи 28.1</w:t>
        </w:r>
      </w:hyperlink>
      <w:r w:rsidRPr="001E4D1C">
        <w:rPr>
          <w:rFonts w:ascii="Arial" w:hAnsi="Arial" w:cs="Arial"/>
          <w:sz w:val="20"/>
          <w:szCs w:val="20"/>
        </w:rP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18.07.2006 </w:t>
      </w:r>
      <w:hyperlink r:id="rId336" w:history="1">
        <w:r w:rsidRPr="001E4D1C">
          <w:rPr>
            <w:rFonts w:ascii="Arial" w:hAnsi="Arial" w:cs="Arial"/>
            <w:color w:val="0000FF"/>
            <w:sz w:val="20"/>
            <w:szCs w:val="20"/>
          </w:rPr>
          <w:t>N 112-ФЗ</w:t>
        </w:r>
      </w:hyperlink>
      <w:r w:rsidRPr="001E4D1C">
        <w:rPr>
          <w:rFonts w:ascii="Arial" w:hAnsi="Arial" w:cs="Arial"/>
          <w:sz w:val="20"/>
          <w:szCs w:val="20"/>
        </w:rPr>
        <w:t xml:space="preserve">, от 21.07.2014 </w:t>
      </w:r>
      <w:hyperlink r:id="rId337" w:history="1">
        <w:r w:rsidRPr="001E4D1C">
          <w:rPr>
            <w:rFonts w:ascii="Arial" w:hAnsi="Arial" w:cs="Arial"/>
            <w:color w:val="0000FF"/>
            <w:sz w:val="20"/>
            <w:szCs w:val="20"/>
          </w:rPr>
          <w:t>N 216-ФЗ</w:t>
        </w:r>
      </w:hyperlink>
      <w:r w:rsidRPr="001E4D1C">
        <w:rPr>
          <w:rFonts w:ascii="Arial" w:hAnsi="Arial" w:cs="Arial"/>
          <w:sz w:val="20"/>
          <w:szCs w:val="20"/>
        </w:rPr>
        <w:t xml:space="preserve">, от 03.10.2018 </w:t>
      </w:r>
      <w:hyperlink r:id="rId338" w:history="1">
        <w:r w:rsidRPr="001E4D1C">
          <w:rPr>
            <w:rFonts w:ascii="Arial" w:hAnsi="Arial" w:cs="Arial"/>
            <w:color w:val="0000FF"/>
            <w:sz w:val="20"/>
            <w:szCs w:val="20"/>
          </w:rPr>
          <w:t>N 350-ФЗ</w:t>
        </w:r>
      </w:hyperlink>
      <w:r w:rsidRPr="001E4D1C">
        <w:rPr>
          <w:rFonts w:ascii="Arial" w:hAnsi="Arial" w:cs="Arial"/>
          <w:sz w:val="20"/>
          <w:szCs w:val="20"/>
        </w:rPr>
        <w:t>)</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34. Пенсионное обеспечение граждан, постоянно проживающих на территории зоны проживания с льготным социально-экономическим статусом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39"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20" w:history="1">
        <w:r w:rsidRPr="001E4D1C">
          <w:rPr>
            <w:rFonts w:ascii="Arial" w:hAnsi="Arial" w:cs="Arial"/>
            <w:color w:val="0000FF"/>
            <w:sz w:val="20"/>
            <w:szCs w:val="20"/>
          </w:rPr>
          <w:t>пункте 8</w:t>
        </w:r>
      </w:hyperlink>
      <w:r w:rsidRPr="001E4D1C">
        <w:rPr>
          <w:rFonts w:ascii="Arial" w:hAnsi="Arial" w:cs="Arial"/>
          <w:sz w:val="20"/>
          <w:szCs w:val="20"/>
        </w:rPr>
        <w:t xml:space="preserve"> части первой статьи 13 настоящего Закона, пенсия по старости назначается с уменьшением возраста, предусмотренного </w:t>
      </w:r>
      <w:hyperlink w:anchor="Par650" w:history="1">
        <w:r w:rsidRPr="001E4D1C">
          <w:rPr>
            <w:rFonts w:ascii="Arial" w:hAnsi="Arial" w:cs="Arial"/>
            <w:color w:val="0000FF"/>
            <w:sz w:val="20"/>
            <w:szCs w:val="20"/>
          </w:rPr>
          <w:t>частью второй статьи 28.1</w:t>
        </w:r>
      </w:hyperlink>
      <w:r w:rsidRPr="001E4D1C">
        <w:rPr>
          <w:rFonts w:ascii="Arial" w:hAnsi="Arial" w:cs="Arial"/>
          <w:sz w:val="20"/>
          <w:szCs w:val="20"/>
        </w:rP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18.07.2006 </w:t>
      </w:r>
      <w:hyperlink r:id="rId340" w:history="1">
        <w:r w:rsidRPr="001E4D1C">
          <w:rPr>
            <w:rFonts w:ascii="Arial" w:hAnsi="Arial" w:cs="Arial"/>
            <w:color w:val="0000FF"/>
            <w:sz w:val="20"/>
            <w:szCs w:val="20"/>
          </w:rPr>
          <w:t>N 112-ФЗ</w:t>
        </w:r>
      </w:hyperlink>
      <w:r w:rsidRPr="001E4D1C">
        <w:rPr>
          <w:rFonts w:ascii="Arial" w:hAnsi="Arial" w:cs="Arial"/>
          <w:sz w:val="20"/>
          <w:szCs w:val="20"/>
        </w:rPr>
        <w:t xml:space="preserve">, от 21.07.2014 </w:t>
      </w:r>
      <w:hyperlink r:id="rId341" w:history="1">
        <w:r w:rsidRPr="001E4D1C">
          <w:rPr>
            <w:rFonts w:ascii="Arial" w:hAnsi="Arial" w:cs="Arial"/>
            <w:color w:val="0000FF"/>
            <w:sz w:val="20"/>
            <w:szCs w:val="20"/>
          </w:rPr>
          <w:t>N 216-ФЗ</w:t>
        </w:r>
      </w:hyperlink>
      <w:r w:rsidRPr="001E4D1C">
        <w:rPr>
          <w:rFonts w:ascii="Arial" w:hAnsi="Arial" w:cs="Arial"/>
          <w:sz w:val="20"/>
          <w:szCs w:val="20"/>
        </w:rPr>
        <w:t xml:space="preserve">, от 03.10.2018 </w:t>
      </w:r>
      <w:hyperlink r:id="rId342" w:history="1">
        <w:r w:rsidRPr="001E4D1C">
          <w:rPr>
            <w:rFonts w:ascii="Arial" w:hAnsi="Arial" w:cs="Arial"/>
            <w:color w:val="0000FF"/>
            <w:sz w:val="20"/>
            <w:szCs w:val="20"/>
          </w:rPr>
          <w:t>N 350-ФЗ</w:t>
        </w:r>
      </w:hyperlink>
      <w:r w:rsidRPr="001E4D1C">
        <w:rPr>
          <w:rFonts w:ascii="Arial" w:hAnsi="Arial" w:cs="Arial"/>
          <w:sz w:val="20"/>
          <w:szCs w:val="20"/>
        </w:rPr>
        <w:t>)</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82" w:name="Par720"/>
      <w:bookmarkEnd w:id="82"/>
      <w:r w:rsidRPr="001E4D1C">
        <w:rPr>
          <w:rFonts w:ascii="Arial" w:hAnsi="Arial" w:cs="Arial"/>
          <w:b/>
          <w:bCs/>
          <w:sz w:val="20"/>
          <w:szCs w:val="20"/>
        </w:rPr>
        <w:t>Статья 35. Пенсионное обеспечение граждан, постоянно проживающих в зоне отселения до их переселения в другие районы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43"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22" w:history="1">
        <w:r w:rsidRPr="001E4D1C">
          <w:rPr>
            <w:rFonts w:ascii="Arial" w:hAnsi="Arial" w:cs="Arial"/>
            <w:color w:val="0000FF"/>
            <w:sz w:val="20"/>
            <w:szCs w:val="20"/>
          </w:rPr>
          <w:t>пункте 9</w:t>
        </w:r>
      </w:hyperlink>
      <w:r w:rsidRPr="001E4D1C">
        <w:rPr>
          <w:rFonts w:ascii="Arial" w:hAnsi="Arial" w:cs="Arial"/>
          <w:sz w:val="20"/>
          <w:szCs w:val="20"/>
        </w:rPr>
        <w:t xml:space="preserve"> части первой статьи 13 настоящего Закона, пенсия по старости назначается с уменьшением возраста, предусмотренного </w:t>
      </w:r>
      <w:hyperlink w:anchor="Par650" w:history="1">
        <w:r w:rsidRPr="001E4D1C">
          <w:rPr>
            <w:rFonts w:ascii="Arial" w:hAnsi="Arial" w:cs="Arial"/>
            <w:color w:val="0000FF"/>
            <w:sz w:val="20"/>
            <w:szCs w:val="20"/>
          </w:rPr>
          <w:t>частью второй статьи 28.1</w:t>
        </w:r>
      </w:hyperlink>
      <w:r w:rsidRPr="001E4D1C">
        <w:rPr>
          <w:rFonts w:ascii="Arial" w:hAnsi="Arial" w:cs="Arial"/>
          <w:sz w:val="20"/>
          <w:szCs w:val="20"/>
        </w:rP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18.07.2006 </w:t>
      </w:r>
      <w:hyperlink r:id="rId344" w:history="1">
        <w:r w:rsidRPr="001E4D1C">
          <w:rPr>
            <w:rFonts w:ascii="Arial" w:hAnsi="Arial" w:cs="Arial"/>
            <w:color w:val="0000FF"/>
            <w:sz w:val="20"/>
            <w:szCs w:val="20"/>
          </w:rPr>
          <w:t>N 112-ФЗ</w:t>
        </w:r>
      </w:hyperlink>
      <w:r w:rsidRPr="001E4D1C">
        <w:rPr>
          <w:rFonts w:ascii="Arial" w:hAnsi="Arial" w:cs="Arial"/>
          <w:sz w:val="20"/>
          <w:szCs w:val="20"/>
        </w:rPr>
        <w:t xml:space="preserve">, от 21.07.2014 </w:t>
      </w:r>
      <w:hyperlink r:id="rId345" w:history="1">
        <w:r w:rsidRPr="001E4D1C">
          <w:rPr>
            <w:rFonts w:ascii="Arial" w:hAnsi="Arial" w:cs="Arial"/>
            <w:color w:val="0000FF"/>
            <w:sz w:val="20"/>
            <w:szCs w:val="20"/>
          </w:rPr>
          <w:t>N 216-ФЗ</w:t>
        </w:r>
      </w:hyperlink>
      <w:r w:rsidRPr="001E4D1C">
        <w:rPr>
          <w:rFonts w:ascii="Arial" w:hAnsi="Arial" w:cs="Arial"/>
          <w:sz w:val="20"/>
          <w:szCs w:val="20"/>
        </w:rPr>
        <w:t xml:space="preserve">, от 03.10.2018 </w:t>
      </w:r>
      <w:hyperlink r:id="rId346" w:history="1">
        <w:r w:rsidRPr="001E4D1C">
          <w:rPr>
            <w:rFonts w:ascii="Arial" w:hAnsi="Arial" w:cs="Arial"/>
            <w:color w:val="0000FF"/>
            <w:sz w:val="20"/>
            <w:szCs w:val="20"/>
          </w:rPr>
          <w:t>N 350-ФЗ</w:t>
        </w:r>
      </w:hyperlink>
      <w:r w:rsidRPr="001E4D1C">
        <w:rPr>
          <w:rFonts w:ascii="Arial" w:hAnsi="Arial" w:cs="Arial"/>
          <w:sz w:val="20"/>
          <w:szCs w:val="20"/>
        </w:rPr>
        <w:t>)</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Примечание. Первоначальная величина снижения пенсионного возраста, установленная </w:t>
      </w:r>
      <w:hyperlink w:anchor="Par698" w:history="1">
        <w:r w:rsidRPr="001E4D1C">
          <w:rPr>
            <w:rFonts w:ascii="Arial" w:hAnsi="Arial" w:cs="Arial"/>
            <w:color w:val="0000FF"/>
            <w:sz w:val="20"/>
            <w:szCs w:val="20"/>
          </w:rPr>
          <w:t>статьями 32</w:t>
        </w:r>
      </w:hyperlink>
      <w:r w:rsidRPr="001E4D1C">
        <w:rPr>
          <w:rFonts w:ascii="Arial" w:hAnsi="Arial" w:cs="Arial"/>
          <w:sz w:val="20"/>
          <w:szCs w:val="20"/>
        </w:rPr>
        <w:t xml:space="preserve"> - </w:t>
      </w:r>
      <w:hyperlink w:anchor="Par720" w:history="1">
        <w:r w:rsidRPr="001E4D1C">
          <w:rPr>
            <w:rFonts w:ascii="Arial" w:hAnsi="Arial" w:cs="Arial"/>
            <w:color w:val="0000FF"/>
            <w:sz w:val="20"/>
            <w:szCs w:val="20"/>
          </w:rPr>
          <w:t>35</w:t>
        </w:r>
      </w:hyperlink>
      <w:r w:rsidRPr="001E4D1C">
        <w:rPr>
          <w:rFonts w:ascii="Arial" w:hAnsi="Arial" w:cs="Arial"/>
          <w:sz w:val="20"/>
          <w:szCs w:val="20"/>
        </w:rP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47"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36. Пенсионное обеспечение граждан, занятых на работах в зоне отселения (не проживающих в этой зоне)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24" w:history="1">
        <w:r w:rsidRPr="001E4D1C">
          <w:rPr>
            <w:rFonts w:ascii="Arial" w:hAnsi="Arial" w:cs="Arial"/>
            <w:color w:val="0000FF"/>
            <w:sz w:val="20"/>
            <w:szCs w:val="20"/>
          </w:rPr>
          <w:t>пункте 10</w:t>
        </w:r>
      </w:hyperlink>
      <w:r w:rsidRPr="001E4D1C">
        <w:rPr>
          <w:rFonts w:ascii="Arial" w:hAnsi="Arial" w:cs="Arial"/>
          <w:sz w:val="20"/>
          <w:szCs w:val="20"/>
        </w:rPr>
        <w:t xml:space="preserve"> части первой статьи 13 настоящего Закона, пенсия по старости назначается исходя из норм, установленных </w:t>
      </w:r>
      <w:hyperlink w:anchor="Par720" w:history="1">
        <w:r w:rsidRPr="001E4D1C">
          <w:rPr>
            <w:rFonts w:ascii="Arial" w:hAnsi="Arial" w:cs="Arial"/>
            <w:color w:val="0000FF"/>
            <w:sz w:val="20"/>
            <w:szCs w:val="20"/>
          </w:rPr>
          <w:t>статьей 35</w:t>
        </w:r>
      </w:hyperlink>
      <w:r w:rsidRPr="001E4D1C">
        <w:rPr>
          <w:rFonts w:ascii="Arial" w:hAnsi="Arial" w:cs="Arial"/>
          <w:sz w:val="20"/>
          <w:szCs w:val="20"/>
        </w:rPr>
        <w:t xml:space="preserve"> настоящего Закона, пропорционально фактически отработанному времени в зоне отселения.</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48" w:history="1">
        <w:r w:rsidRPr="001E4D1C">
          <w:rPr>
            <w:rFonts w:ascii="Arial" w:hAnsi="Arial" w:cs="Arial"/>
            <w:color w:val="0000FF"/>
            <w:sz w:val="20"/>
            <w:szCs w:val="20"/>
          </w:rPr>
          <w:t>закона</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83" w:name="Par733"/>
      <w:bookmarkEnd w:id="83"/>
      <w:r w:rsidRPr="001E4D1C">
        <w:rPr>
          <w:rFonts w:ascii="Arial" w:hAnsi="Arial" w:cs="Arial"/>
          <w:b/>
          <w:bCs/>
          <w:sz w:val="20"/>
          <w:szCs w:val="20"/>
        </w:rP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25" w:history="1">
        <w:r w:rsidRPr="001E4D1C">
          <w:rPr>
            <w:rFonts w:ascii="Arial" w:hAnsi="Arial" w:cs="Arial"/>
            <w:color w:val="0000FF"/>
            <w:sz w:val="20"/>
            <w:szCs w:val="20"/>
          </w:rPr>
          <w:t>пункте 11</w:t>
        </w:r>
      </w:hyperlink>
      <w:r w:rsidRPr="001E4D1C">
        <w:rPr>
          <w:rFonts w:ascii="Arial" w:hAnsi="Arial" w:cs="Arial"/>
          <w:sz w:val="20"/>
          <w:szCs w:val="20"/>
        </w:rPr>
        <w:t xml:space="preserve"> части первой статьи 13 настоящего Закона, пенсия по старости назначается в соответствии со </w:t>
      </w:r>
      <w:hyperlink w:anchor="Par708" w:history="1">
        <w:r w:rsidRPr="001E4D1C">
          <w:rPr>
            <w:rFonts w:ascii="Arial" w:hAnsi="Arial" w:cs="Arial"/>
            <w:color w:val="0000FF"/>
            <w:sz w:val="20"/>
            <w:szCs w:val="20"/>
          </w:rPr>
          <w:t>статьей 33</w:t>
        </w:r>
      </w:hyperlink>
      <w:r w:rsidRPr="001E4D1C">
        <w:rPr>
          <w:rFonts w:ascii="Arial" w:hAnsi="Arial" w:cs="Arial"/>
          <w:sz w:val="20"/>
          <w:szCs w:val="20"/>
        </w:rPr>
        <w:t xml:space="preserve"> настоящего Закона.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lastRenderedPageBreak/>
        <w:t xml:space="preserve">(в ред. Федерального </w:t>
      </w:r>
      <w:hyperlink r:id="rId349" w:history="1">
        <w:r w:rsidRPr="001E4D1C">
          <w:rPr>
            <w:rFonts w:ascii="Arial" w:hAnsi="Arial" w:cs="Arial"/>
            <w:color w:val="0000FF"/>
            <w:sz w:val="20"/>
            <w:szCs w:val="20"/>
          </w:rPr>
          <w:t>закона</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 xml:space="preserve">Статья 38. Утратила силу. - Федеральный </w:t>
      </w:r>
      <w:hyperlink r:id="rId350" w:history="1">
        <w:r w:rsidRPr="001E4D1C">
          <w:rPr>
            <w:rFonts w:ascii="Arial" w:hAnsi="Arial" w:cs="Arial"/>
            <w:b/>
            <w:bCs/>
            <w:color w:val="0000FF"/>
            <w:sz w:val="20"/>
            <w:szCs w:val="20"/>
          </w:rPr>
          <w:t>закон</w:t>
        </w:r>
      </w:hyperlink>
      <w:r w:rsidRPr="001E4D1C">
        <w:rPr>
          <w:rFonts w:ascii="Arial" w:hAnsi="Arial" w:cs="Arial"/>
          <w:b/>
          <w:bCs/>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Раздел V. КОМПЕНСАЦИИ ГРАЖДАНАМ ЗА ВРЕД, НАНЕСЕННЫЙ</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ЗДОРОВЬЮ В РЕЗУЛЬТАТЕ ЧЕРНОБЫЛЬСКОЙ КАТАСТРОФЫ</w:t>
      </w:r>
    </w:p>
    <w:p w:rsidR="001E4D1C" w:rsidRPr="001E4D1C" w:rsidRDefault="001E4D1C" w:rsidP="001E4D1C">
      <w:pPr>
        <w:autoSpaceDE w:val="0"/>
        <w:autoSpaceDN w:val="0"/>
        <w:adjustRightInd w:val="0"/>
        <w:spacing w:after="0" w:line="240" w:lineRule="auto"/>
        <w:jc w:val="center"/>
        <w:rPr>
          <w:rFonts w:ascii="Arial" w:hAnsi="Arial" w:cs="Arial"/>
          <w:sz w:val="20"/>
          <w:szCs w:val="20"/>
        </w:rPr>
      </w:pPr>
      <w:r w:rsidRPr="001E4D1C">
        <w:rPr>
          <w:rFonts w:ascii="Arial" w:hAnsi="Arial" w:cs="Arial"/>
          <w:sz w:val="20"/>
          <w:szCs w:val="20"/>
        </w:rPr>
        <w:t xml:space="preserve">(в ред. Федерального </w:t>
      </w:r>
      <w:hyperlink r:id="rId351"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52"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353"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84" w:name="Par749"/>
      <w:bookmarkEnd w:id="84"/>
      <w:r w:rsidRPr="001E4D1C">
        <w:rPr>
          <w:rFonts w:ascii="Arial" w:hAnsi="Arial" w:cs="Arial"/>
          <w:sz w:val="20"/>
          <w:szCs w:val="20"/>
        </w:rPr>
        <w:t xml:space="preserve">Гражданам, указанным в </w:t>
      </w:r>
      <w:hyperlink w:anchor="Par201" w:history="1">
        <w:r w:rsidRPr="001E4D1C">
          <w:rPr>
            <w:rFonts w:ascii="Arial" w:hAnsi="Arial" w:cs="Arial"/>
            <w:color w:val="0000FF"/>
            <w:sz w:val="20"/>
            <w:szCs w:val="20"/>
          </w:rPr>
          <w:t>пунктах 1</w:t>
        </w:r>
      </w:hyperlink>
      <w:r w:rsidRPr="001E4D1C">
        <w:rPr>
          <w:rFonts w:ascii="Arial" w:hAnsi="Arial" w:cs="Arial"/>
          <w:sz w:val="20"/>
          <w:szCs w:val="20"/>
        </w:rPr>
        <w:t xml:space="preserve"> и </w:t>
      </w:r>
      <w:hyperlink w:anchor="Par203" w:history="1">
        <w:r w:rsidRPr="001E4D1C">
          <w:rPr>
            <w:rFonts w:ascii="Arial" w:hAnsi="Arial" w:cs="Arial"/>
            <w:color w:val="0000FF"/>
            <w:sz w:val="20"/>
            <w:szCs w:val="20"/>
          </w:rPr>
          <w:t>2</w:t>
        </w:r>
      </w:hyperlink>
      <w:r w:rsidRPr="001E4D1C">
        <w:rPr>
          <w:rFonts w:ascii="Arial" w:hAnsi="Arial" w:cs="Arial"/>
          <w:sz w:val="20"/>
          <w:szCs w:val="20"/>
        </w:rP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54"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инвалидам I и II групп - 500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55" w:history="1">
        <w:r w:rsidRPr="001E4D1C">
          <w:rPr>
            <w:rFonts w:ascii="Arial" w:hAnsi="Arial" w:cs="Arial"/>
            <w:color w:val="0000FF"/>
            <w:sz w:val="20"/>
            <w:szCs w:val="20"/>
          </w:rPr>
          <w:t>закона</w:t>
        </w:r>
      </w:hyperlink>
      <w:r w:rsidRPr="001E4D1C">
        <w:rPr>
          <w:rFonts w:ascii="Arial" w:hAnsi="Arial" w:cs="Arial"/>
          <w:sz w:val="20"/>
          <w:szCs w:val="20"/>
        </w:rPr>
        <w:t xml:space="preserve"> от 07.08.2000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24.11.1995 </w:t>
      </w:r>
      <w:hyperlink r:id="rId356" w:history="1">
        <w:r w:rsidRPr="001E4D1C">
          <w:rPr>
            <w:rFonts w:ascii="Arial" w:hAnsi="Arial" w:cs="Arial"/>
            <w:color w:val="0000FF"/>
            <w:sz w:val="20"/>
            <w:szCs w:val="20"/>
          </w:rPr>
          <w:t>N 179-ФЗ,</w:t>
        </w:r>
      </w:hyperlink>
      <w:r w:rsidRPr="001E4D1C">
        <w:rPr>
          <w:rFonts w:ascii="Arial" w:hAnsi="Arial" w:cs="Arial"/>
          <w:sz w:val="20"/>
          <w:szCs w:val="20"/>
        </w:rPr>
        <w:t xml:space="preserve"> от 07.08.2000 </w:t>
      </w:r>
      <w:hyperlink r:id="rId357"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358"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85" w:name="Par757"/>
      <w:bookmarkEnd w:id="85"/>
      <w:r w:rsidRPr="001E4D1C">
        <w:rPr>
          <w:rFonts w:ascii="Arial" w:hAnsi="Arial" w:cs="Arial"/>
          <w:sz w:val="20"/>
          <w:szCs w:val="20"/>
        </w:rPr>
        <w:t xml:space="preserve">Гражданам, ставшим инвалидами вследствие чернобыльской катастрофы, указанным в </w:t>
      </w:r>
      <w:hyperlink w:anchor="Par203" w:history="1">
        <w:r w:rsidRPr="001E4D1C">
          <w:rPr>
            <w:rFonts w:ascii="Arial" w:hAnsi="Arial" w:cs="Arial"/>
            <w:color w:val="0000FF"/>
            <w:sz w:val="20"/>
            <w:szCs w:val="20"/>
          </w:rPr>
          <w:t>пункте 2</w:t>
        </w:r>
      </w:hyperlink>
      <w:r w:rsidRPr="001E4D1C">
        <w:rPr>
          <w:rFonts w:ascii="Arial" w:hAnsi="Arial" w:cs="Arial"/>
          <w:sz w:val="20"/>
          <w:szCs w:val="20"/>
        </w:rPr>
        <w:t xml:space="preserve"> части первой статьи 13 настоящего Закона, выплачивается единовременная компенсация за вред здоровью в размере: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59"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инвалидам I группы - 10 000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60" w:history="1">
        <w:r w:rsidRPr="001E4D1C">
          <w:rPr>
            <w:rFonts w:ascii="Arial" w:hAnsi="Arial" w:cs="Arial"/>
            <w:color w:val="0000FF"/>
            <w:sz w:val="20"/>
            <w:szCs w:val="20"/>
          </w:rPr>
          <w:t>закона</w:t>
        </w:r>
      </w:hyperlink>
      <w:r w:rsidRPr="001E4D1C">
        <w:rPr>
          <w:rFonts w:ascii="Arial" w:hAnsi="Arial" w:cs="Arial"/>
          <w:sz w:val="20"/>
          <w:szCs w:val="20"/>
        </w:rPr>
        <w:t xml:space="preserve"> от 07.08.2000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инвалидам II группы - 7 000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61" w:history="1">
        <w:r w:rsidRPr="001E4D1C">
          <w:rPr>
            <w:rFonts w:ascii="Arial" w:hAnsi="Arial" w:cs="Arial"/>
            <w:color w:val="0000FF"/>
            <w:sz w:val="20"/>
            <w:szCs w:val="20"/>
          </w:rPr>
          <w:t>закона</w:t>
        </w:r>
      </w:hyperlink>
      <w:r w:rsidRPr="001E4D1C">
        <w:rPr>
          <w:rFonts w:ascii="Arial" w:hAnsi="Arial" w:cs="Arial"/>
          <w:sz w:val="20"/>
          <w:szCs w:val="20"/>
        </w:rPr>
        <w:t xml:space="preserve"> от 07.08.2000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инвалидам III группы - 5 000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62" w:history="1">
        <w:r w:rsidRPr="001E4D1C">
          <w:rPr>
            <w:rFonts w:ascii="Arial" w:hAnsi="Arial" w:cs="Arial"/>
            <w:color w:val="0000FF"/>
            <w:sz w:val="20"/>
            <w:szCs w:val="20"/>
          </w:rPr>
          <w:t>закона</w:t>
        </w:r>
      </w:hyperlink>
      <w:r w:rsidRPr="001E4D1C">
        <w:rPr>
          <w:rFonts w:ascii="Arial" w:hAnsi="Arial" w:cs="Arial"/>
          <w:sz w:val="20"/>
          <w:szCs w:val="20"/>
        </w:rPr>
        <w:t xml:space="preserve"> от 07.08.2000 N 122-ФЗ)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(часть третья в ред. Федерального </w:t>
      </w:r>
      <w:hyperlink r:id="rId363" w:history="1">
        <w:r w:rsidRPr="001E4D1C">
          <w:rPr>
            <w:rFonts w:ascii="Arial" w:hAnsi="Arial" w:cs="Arial"/>
            <w:color w:val="0000FF"/>
            <w:sz w:val="20"/>
            <w:szCs w:val="20"/>
          </w:rPr>
          <w:t>закона</w:t>
        </w:r>
      </w:hyperlink>
      <w:r w:rsidRPr="001E4D1C">
        <w:rPr>
          <w:rFonts w:ascii="Arial" w:hAnsi="Arial" w:cs="Arial"/>
          <w:sz w:val="20"/>
          <w:szCs w:val="20"/>
        </w:rPr>
        <w:t xml:space="preserve"> от 18.07.2006 N 112-ФЗ)</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364"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bookmarkStart w:id="86" w:name="Par769"/>
      <w:bookmarkEnd w:id="86"/>
      <w:r w:rsidRPr="001E4D1C">
        <w:rPr>
          <w:rFonts w:ascii="Arial" w:hAnsi="Arial" w:cs="Arial"/>
          <w:sz w:val="20"/>
          <w:szCs w:val="20"/>
        </w:rP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65" w:history="1">
        <w:r w:rsidRPr="001E4D1C">
          <w:rPr>
            <w:rFonts w:ascii="Arial" w:hAnsi="Arial" w:cs="Arial"/>
            <w:color w:val="0000FF"/>
            <w:sz w:val="20"/>
            <w:szCs w:val="20"/>
          </w:rPr>
          <w:t>закона</w:t>
        </w:r>
      </w:hyperlink>
      <w:r w:rsidRPr="001E4D1C">
        <w:rPr>
          <w:rFonts w:ascii="Arial" w:hAnsi="Arial" w:cs="Arial"/>
          <w:sz w:val="20"/>
          <w:szCs w:val="20"/>
        </w:rPr>
        <w:t xml:space="preserve"> от 07.08.2000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lastRenderedPageBreak/>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 xml:space="preserve">Размер компенсации проиндексирован. См. </w:t>
            </w:r>
            <w:hyperlink r:id="rId366" w:history="1">
              <w:r w:rsidRPr="001E4D1C">
                <w:rPr>
                  <w:rFonts w:ascii="Arial" w:hAnsi="Arial" w:cs="Arial"/>
                  <w:color w:val="0000FF"/>
                  <w:sz w:val="20"/>
                  <w:szCs w:val="20"/>
                </w:rPr>
                <w:t>Справочную информацию</w:t>
              </w:r>
            </w:hyperlink>
            <w:r w:rsidRPr="001E4D1C">
              <w:rPr>
                <w:rFonts w:ascii="Arial" w:hAnsi="Arial" w:cs="Arial"/>
                <w:color w:val="392C69"/>
                <w:sz w:val="20"/>
                <w:szCs w:val="20"/>
              </w:rPr>
              <w:t>.</w:t>
            </w:r>
          </w:p>
        </w:tc>
      </w:tr>
    </w:tbl>
    <w:p w:rsidR="001E4D1C" w:rsidRPr="001E4D1C" w:rsidRDefault="001E4D1C" w:rsidP="001E4D1C">
      <w:pPr>
        <w:autoSpaceDE w:val="0"/>
        <w:autoSpaceDN w:val="0"/>
        <w:adjustRightInd w:val="0"/>
        <w:spacing w:before="260" w:after="0" w:line="240" w:lineRule="auto"/>
        <w:ind w:firstLine="540"/>
        <w:jc w:val="both"/>
        <w:outlineLvl w:val="1"/>
        <w:rPr>
          <w:rFonts w:ascii="Arial" w:hAnsi="Arial" w:cs="Arial"/>
          <w:b/>
          <w:bCs/>
          <w:sz w:val="20"/>
          <w:szCs w:val="20"/>
        </w:rPr>
      </w:pPr>
      <w:bookmarkStart w:id="87" w:name="Par774"/>
      <w:bookmarkEnd w:id="87"/>
      <w:r w:rsidRPr="001E4D1C">
        <w:rPr>
          <w:rFonts w:ascii="Arial" w:hAnsi="Arial" w:cs="Arial"/>
          <w:b/>
          <w:bCs/>
          <w:sz w:val="20"/>
          <w:szCs w:val="20"/>
        </w:rPr>
        <w:t>Статья 40. Компенсация за вред здоровью участникам ликвидации последствий катастрофы на Чернобыльской АЭС</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67"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10" w:history="1">
        <w:r w:rsidRPr="001E4D1C">
          <w:rPr>
            <w:rFonts w:ascii="Arial" w:hAnsi="Arial" w:cs="Arial"/>
            <w:color w:val="0000FF"/>
            <w:sz w:val="20"/>
            <w:szCs w:val="20"/>
          </w:rPr>
          <w:t>пункте 3</w:t>
        </w:r>
      </w:hyperlink>
      <w:r w:rsidRPr="001E4D1C">
        <w:rPr>
          <w:rFonts w:ascii="Arial" w:hAnsi="Arial" w:cs="Arial"/>
          <w:sz w:val="20"/>
          <w:szCs w:val="20"/>
        </w:rPr>
        <w:t xml:space="preserve"> части первой статьи 13 настоящего Закона, ежегодно выплачивается компенсация на оздоровление в размере 300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07.08.2000 </w:t>
      </w:r>
      <w:hyperlink r:id="rId368" w:history="1">
        <w:r w:rsidRPr="001E4D1C">
          <w:rPr>
            <w:rFonts w:ascii="Arial" w:hAnsi="Arial" w:cs="Arial"/>
            <w:color w:val="0000FF"/>
            <w:sz w:val="20"/>
            <w:szCs w:val="20"/>
          </w:rPr>
          <w:t>N 122-ФЗ,</w:t>
        </w:r>
      </w:hyperlink>
      <w:r w:rsidRPr="001E4D1C">
        <w:rPr>
          <w:rFonts w:ascii="Arial" w:hAnsi="Arial" w:cs="Arial"/>
          <w:sz w:val="20"/>
          <w:szCs w:val="20"/>
        </w:rPr>
        <w:t xml:space="preserve"> от 22.08.2004 </w:t>
      </w:r>
      <w:hyperlink r:id="rId369"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12" w:history="1">
        <w:r w:rsidRPr="001E4D1C">
          <w:rPr>
            <w:rFonts w:ascii="Arial" w:hAnsi="Arial" w:cs="Arial"/>
            <w:color w:val="0000FF"/>
            <w:sz w:val="20"/>
            <w:szCs w:val="20"/>
          </w:rPr>
          <w:t>пункте 4</w:t>
        </w:r>
      </w:hyperlink>
      <w:r w:rsidRPr="001E4D1C">
        <w:rPr>
          <w:rFonts w:ascii="Arial" w:hAnsi="Arial" w:cs="Arial"/>
          <w:sz w:val="20"/>
          <w:szCs w:val="20"/>
        </w:rP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07.08.2000 </w:t>
      </w:r>
      <w:hyperlink r:id="rId370" w:history="1">
        <w:r w:rsidRPr="001E4D1C">
          <w:rPr>
            <w:rFonts w:ascii="Arial" w:hAnsi="Arial" w:cs="Arial"/>
            <w:color w:val="0000FF"/>
            <w:sz w:val="20"/>
            <w:szCs w:val="20"/>
          </w:rPr>
          <w:t>N 122-ФЗ,</w:t>
        </w:r>
      </w:hyperlink>
      <w:r w:rsidRPr="001E4D1C">
        <w:rPr>
          <w:rFonts w:ascii="Arial" w:hAnsi="Arial" w:cs="Arial"/>
          <w:sz w:val="20"/>
          <w:szCs w:val="20"/>
        </w:rPr>
        <w:t xml:space="preserve"> от 22.08.2004 </w:t>
      </w:r>
      <w:hyperlink r:id="rId371"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Гражданам, указанным в </w:t>
      </w:r>
      <w:hyperlink w:anchor="Par212" w:history="1">
        <w:r w:rsidRPr="001E4D1C">
          <w:rPr>
            <w:rFonts w:ascii="Arial" w:hAnsi="Arial" w:cs="Arial"/>
            <w:color w:val="0000FF"/>
            <w:sz w:val="20"/>
            <w:szCs w:val="20"/>
          </w:rPr>
          <w:t>пункте 4</w:t>
        </w:r>
      </w:hyperlink>
      <w:r w:rsidRPr="001E4D1C">
        <w:rPr>
          <w:rFonts w:ascii="Arial" w:hAnsi="Arial" w:cs="Arial"/>
          <w:sz w:val="20"/>
          <w:szCs w:val="20"/>
        </w:rP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07.08.2000 </w:t>
      </w:r>
      <w:hyperlink r:id="rId372" w:history="1">
        <w:r w:rsidRPr="001E4D1C">
          <w:rPr>
            <w:rFonts w:ascii="Arial" w:hAnsi="Arial" w:cs="Arial"/>
            <w:color w:val="0000FF"/>
            <w:sz w:val="20"/>
            <w:szCs w:val="20"/>
          </w:rPr>
          <w:t>N 122-ФЗ,</w:t>
        </w:r>
      </w:hyperlink>
      <w:r w:rsidRPr="001E4D1C">
        <w:rPr>
          <w:rFonts w:ascii="Arial" w:hAnsi="Arial" w:cs="Arial"/>
          <w:sz w:val="20"/>
          <w:szCs w:val="20"/>
        </w:rPr>
        <w:t xml:space="preserve"> от 22.08.2004 </w:t>
      </w:r>
      <w:hyperlink r:id="rId373"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bookmarkStart w:id="88" w:name="Par784"/>
      <w:bookmarkEnd w:id="88"/>
      <w:r w:rsidRPr="001E4D1C">
        <w:rPr>
          <w:rFonts w:ascii="Arial" w:hAnsi="Arial" w:cs="Arial"/>
          <w:b/>
          <w:bCs/>
          <w:sz w:val="20"/>
          <w:szCs w:val="20"/>
        </w:rPr>
        <w:t>Статья 41. Компенсация семьям за потерю кормильца, участвовавшего в ликвидации последствий катастрофы на Чернобыльской АЭС</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1E4D1C" w:rsidRPr="001E4D1C" w:rsidRDefault="001E4D1C" w:rsidP="001E4D1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E4D1C" w:rsidRPr="001E4D1C">
        <w:trPr>
          <w:jc w:val="center"/>
        </w:trPr>
        <w:tc>
          <w:tcPr>
            <w:tcW w:w="5000" w:type="pct"/>
            <w:tcBorders>
              <w:left w:val="single" w:sz="24" w:space="0" w:color="CED3F1"/>
              <w:right w:val="single" w:sz="24" w:space="0" w:color="F4F3F8"/>
            </w:tcBorders>
            <w:shd w:val="clear" w:color="auto" w:fill="F4F3F8"/>
          </w:tcPr>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КонсультантПлюс: примечание.</w:t>
            </w:r>
          </w:p>
          <w:p w:rsidR="001E4D1C" w:rsidRPr="001E4D1C" w:rsidRDefault="001E4D1C" w:rsidP="001E4D1C">
            <w:pPr>
              <w:autoSpaceDE w:val="0"/>
              <w:autoSpaceDN w:val="0"/>
              <w:adjustRightInd w:val="0"/>
              <w:spacing w:after="0" w:line="240" w:lineRule="auto"/>
              <w:jc w:val="both"/>
              <w:rPr>
                <w:rFonts w:ascii="Arial" w:hAnsi="Arial" w:cs="Arial"/>
                <w:color w:val="392C69"/>
                <w:sz w:val="20"/>
                <w:szCs w:val="20"/>
              </w:rPr>
            </w:pPr>
            <w:r w:rsidRPr="001E4D1C">
              <w:rPr>
                <w:rFonts w:ascii="Arial" w:hAnsi="Arial" w:cs="Arial"/>
                <w:color w:val="392C69"/>
                <w:sz w:val="20"/>
                <w:szCs w:val="20"/>
              </w:rPr>
              <w:t>Размер компенсации проиндексирован. См. Справочную информацию.</w:t>
            </w:r>
          </w:p>
        </w:tc>
      </w:tr>
    </w:tbl>
    <w:p w:rsidR="001E4D1C" w:rsidRPr="001E4D1C" w:rsidRDefault="001E4D1C" w:rsidP="001E4D1C">
      <w:pPr>
        <w:autoSpaceDE w:val="0"/>
        <w:autoSpaceDN w:val="0"/>
        <w:adjustRightInd w:val="0"/>
        <w:spacing w:before="260" w:after="0" w:line="240" w:lineRule="auto"/>
        <w:ind w:firstLine="540"/>
        <w:jc w:val="both"/>
        <w:rPr>
          <w:rFonts w:ascii="Arial" w:hAnsi="Arial" w:cs="Arial"/>
          <w:sz w:val="20"/>
          <w:szCs w:val="20"/>
        </w:rPr>
      </w:pPr>
      <w:r w:rsidRPr="001E4D1C">
        <w:rPr>
          <w:rFonts w:ascii="Arial" w:hAnsi="Arial" w:cs="Arial"/>
          <w:sz w:val="20"/>
          <w:szCs w:val="20"/>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24.11.1995 </w:t>
      </w:r>
      <w:hyperlink r:id="rId374" w:history="1">
        <w:r w:rsidRPr="001E4D1C">
          <w:rPr>
            <w:rFonts w:ascii="Arial" w:hAnsi="Arial" w:cs="Arial"/>
            <w:color w:val="0000FF"/>
            <w:sz w:val="20"/>
            <w:szCs w:val="20"/>
          </w:rPr>
          <w:t>N 179-ФЗ,</w:t>
        </w:r>
      </w:hyperlink>
      <w:r w:rsidRPr="001E4D1C">
        <w:rPr>
          <w:rFonts w:ascii="Arial" w:hAnsi="Arial" w:cs="Arial"/>
          <w:sz w:val="20"/>
          <w:szCs w:val="20"/>
        </w:rPr>
        <w:t xml:space="preserve"> от 22.08.2004 </w:t>
      </w:r>
      <w:hyperlink r:id="rId375" w:history="1">
        <w:r w:rsidRPr="001E4D1C">
          <w:rPr>
            <w:rFonts w:ascii="Arial" w:hAnsi="Arial" w:cs="Arial"/>
            <w:color w:val="0000FF"/>
            <w:sz w:val="20"/>
            <w:szCs w:val="20"/>
          </w:rPr>
          <w:t>N 122-ФЗ,</w:t>
        </w:r>
      </w:hyperlink>
      <w:r w:rsidRPr="001E4D1C">
        <w:rPr>
          <w:rFonts w:ascii="Arial" w:hAnsi="Arial" w:cs="Arial"/>
          <w:sz w:val="20"/>
          <w:szCs w:val="20"/>
        </w:rPr>
        <w:t xml:space="preserve"> от 18.07.2006 </w:t>
      </w:r>
      <w:hyperlink r:id="rId376" w:history="1">
        <w:r w:rsidRPr="001E4D1C">
          <w:rPr>
            <w:rFonts w:ascii="Arial" w:hAnsi="Arial" w:cs="Arial"/>
            <w:color w:val="0000FF"/>
            <w:sz w:val="20"/>
            <w:szCs w:val="20"/>
          </w:rPr>
          <w:t>N 112-ФЗ)</w:t>
        </w:r>
      </w:hyperlink>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Детям, потерявшим кормильца, выплачивается ежегодно компенсация в размере 100 рублей.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07.08.2000 </w:t>
      </w:r>
      <w:hyperlink r:id="rId377" w:history="1">
        <w:r w:rsidRPr="001E4D1C">
          <w:rPr>
            <w:rFonts w:ascii="Arial" w:hAnsi="Arial" w:cs="Arial"/>
            <w:color w:val="0000FF"/>
            <w:sz w:val="20"/>
            <w:szCs w:val="20"/>
          </w:rPr>
          <w:t>N 122-ФЗ,</w:t>
        </w:r>
      </w:hyperlink>
      <w:r w:rsidRPr="001E4D1C">
        <w:rPr>
          <w:rFonts w:ascii="Arial" w:hAnsi="Arial" w:cs="Arial"/>
          <w:sz w:val="20"/>
          <w:szCs w:val="20"/>
        </w:rPr>
        <w:t xml:space="preserve"> от 22.08.2004 </w:t>
      </w:r>
      <w:hyperlink r:id="rId378"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42. Выплаты компенсаций гражданам за вред, нанесенный их здоровью вследствие чернобыльской катастрофы, и семьям за потерю кормильца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79"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80"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(введена Федеральным </w:t>
      </w:r>
      <w:hyperlink r:id="rId381" w:history="1">
        <w:r w:rsidRPr="001E4D1C">
          <w:rPr>
            <w:rFonts w:ascii="Arial" w:hAnsi="Arial" w:cs="Arial"/>
            <w:color w:val="0000FF"/>
            <w:sz w:val="20"/>
            <w:szCs w:val="20"/>
          </w:rPr>
          <w:t>законом</w:t>
        </w:r>
      </w:hyperlink>
      <w:r w:rsidRPr="001E4D1C">
        <w:rPr>
          <w:rFonts w:ascii="Arial" w:hAnsi="Arial" w:cs="Arial"/>
          <w:sz w:val="20"/>
          <w:szCs w:val="20"/>
        </w:rPr>
        <w:t xml:space="preserve"> от 07.03.2018 N 56-ФЗ)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w:t>
      </w:r>
      <w:r w:rsidRPr="001E4D1C">
        <w:rPr>
          <w:rFonts w:ascii="Arial" w:hAnsi="Arial" w:cs="Arial"/>
          <w:sz w:val="20"/>
          <w:szCs w:val="20"/>
        </w:rPr>
        <w:lastRenderedPageBreak/>
        <w:t xml:space="preserve">Единой государственной информационной системе социального обеспечения осуществляются в соответствии с Федеральным </w:t>
      </w:r>
      <w:hyperlink r:id="rId382" w:history="1">
        <w:r w:rsidRPr="001E4D1C">
          <w:rPr>
            <w:rFonts w:ascii="Arial" w:hAnsi="Arial" w:cs="Arial"/>
            <w:color w:val="0000FF"/>
            <w:sz w:val="20"/>
            <w:szCs w:val="20"/>
          </w:rPr>
          <w:t>законом</w:t>
        </w:r>
      </w:hyperlink>
      <w:r w:rsidRPr="001E4D1C">
        <w:rPr>
          <w:rFonts w:ascii="Arial" w:hAnsi="Arial" w:cs="Arial"/>
          <w:sz w:val="20"/>
          <w:szCs w:val="20"/>
        </w:rPr>
        <w:t xml:space="preserve"> от 17 июля 1999 года N 178-ФЗ "О государственной социальной помощи".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Раздел VI. ПРАВА ПРЕДПРИЯТИЙ, УЧРЕЖДЕНИЙ,</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ОРГАНИЗАЦИЙ И ОБЩЕСТВЕННЫХ ОБЪЕДИНЕНИЙ В СВЯЗИ</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С ЧЕРНОБЫЛЬСКОЙ КАТАСТРОФОЙ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43. Права предприятий, учреждений и организаций в связи с чернобыльской катастрофой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Часть первая утратила силу. - Федеральный </w:t>
      </w:r>
      <w:hyperlink r:id="rId383" w:history="1">
        <w:r w:rsidRPr="001E4D1C">
          <w:rPr>
            <w:rFonts w:ascii="Arial" w:hAnsi="Arial" w:cs="Arial"/>
            <w:color w:val="0000FF"/>
            <w:sz w:val="20"/>
            <w:szCs w:val="20"/>
          </w:rPr>
          <w:t>закон</w:t>
        </w:r>
      </w:hyperlink>
      <w:r w:rsidRPr="001E4D1C">
        <w:rPr>
          <w:rFonts w:ascii="Arial" w:hAnsi="Arial" w:cs="Arial"/>
          <w:sz w:val="20"/>
          <w:szCs w:val="20"/>
        </w:rPr>
        <w:t xml:space="preserve"> от 06.08.2001 N 110-ФЗ.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Предприятиям, учреждениям и организациям, расположенным в зонах отселения и проживания с правом на отселение, предоставляется право 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абзац утратил силу. - Федеральный </w:t>
      </w:r>
      <w:hyperlink r:id="rId384" w:history="1">
        <w:r w:rsidRPr="001E4D1C">
          <w:rPr>
            <w:rFonts w:ascii="Arial" w:hAnsi="Arial" w:cs="Arial"/>
            <w:color w:val="0000FF"/>
            <w:sz w:val="20"/>
            <w:szCs w:val="20"/>
          </w:rPr>
          <w:t>закон</w:t>
        </w:r>
      </w:hyperlink>
      <w:r w:rsidRPr="001E4D1C">
        <w:rPr>
          <w:rFonts w:ascii="Arial" w:hAnsi="Arial" w:cs="Arial"/>
          <w:sz w:val="20"/>
          <w:szCs w:val="20"/>
        </w:rPr>
        <w:t xml:space="preserve"> от 06.08.2001 N 110-ФЗ;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Часть третья утратила силу. - Федеральный </w:t>
      </w:r>
      <w:hyperlink r:id="rId385" w:history="1">
        <w:r w:rsidRPr="001E4D1C">
          <w:rPr>
            <w:rFonts w:ascii="Arial" w:hAnsi="Arial" w:cs="Arial"/>
            <w:color w:val="0000FF"/>
            <w:sz w:val="20"/>
            <w:szCs w:val="20"/>
          </w:rPr>
          <w:t>закон</w:t>
        </w:r>
      </w:hyperlink>
      <w:r w:rsidRPr="001E4D1C">
        <w:rPr>
          <w:rFonts w:ascii="Arial" w:hAnsi="Arial" w:cs="Arial"/>
          <w:sz w:val="20"/>
          <w:szCs w:val="20"/>
        </w:rPr>
        <w:t xml:space="preserve"> от 06.08.2001 N 110-ФЗ.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44. Права общественных объединений</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386"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45. Гарантии гражданам и юридическим лицам при осуществлении ими защитных мероприятий на загрязненной территории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Федерального </w:t>
      </w:r>
      <w:hyperlink r:id="rId387" w:history="1">
        <w:r w:rsidRPr="001E4D1C">
          <w:rPr>
            <w:rFonts w:ascii="Arial" w:hAnsi="Arial" w:cs="Arial"/>
            <w:color w:val="0000FF"/>
            <w:sz w:val="20"/>
            <w:szCs w:val="20"/>
          </w:rPr>
          <w:t>закона</w:t>
        </w:r>
      </w:hyperlink>
      <w:r w:rsidRPr="001E4D1C">
        <w:rPr>
          <w:rFonts w:ascii="Arial" w:hAnsi="Arial" w:cs="Arial"/>
          <w:sz w:val="20"/>
          <w:szCs w:val="20"/>
        </w:rPr>
        <w:t xml:space="preserve"> от 08.11.2007 N 258-ФЗ)</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46. Права граждан и общественных объединений Российской Федерации на информацию о чернобыльской катастрофе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w:t>
      </w:r>
      <w:r w:rsidRPr="001E4D1C">
        <w:rPr>
          <w:rFonts w:ascii="Arial" w:hAnsi="Arial" w:cs="Arial"/>
          <w:sz w:val="20"/>
          <w:szCs w:val="20"/>
        </w:rPr>
        <w:lastRenderedPageBreak/>
        <w:t>загрязненности продуктов питания и имущества, а также других требований и условий соблюдения режима радиационной безопасности.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Указанная информация предоставляется учреждениями (организациями), уполномоченными на это Правительством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Раздел VII. КОНТРОЛЬ ЗА ИСПОЛНЕНИЕМ И ОТВЕТСТВЕННОСТЬ</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ЗА НАРУШЕНИЕ ЗАКОНОДАТЕЛЬНЫХ АКТОВ РОССИЙСКОЙ ФЕДЕРАЦИИ</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О ЧЕРНОБЫЛЬСКОЙ КАТАСТРОФЕ И ИЗДАВАЕМЫХ В СООТВЕТСТВИИ</w:t>
      </w:r>
    </w:p>
    <w:p w:rsidR="001E4D1C" w:rsidRPr="001E4D1C" w:rsidRDefault="001E4D1C" w:rsidP="001E4D1C">
      <w:pPr>
        <w:autoSpaceDE w:val="0"/>
        <w:autoSpaceDN w:val="0"/>
        <w:adjustRightInd w:val="0"/>
        <w:spacing w:after="0" w:line="240" w:lineRule="auto"/>
        <w:jc w:val="center"/>
        <w:outlineLvl w:val="1"/>
        <w:rPr>
          <w:rFonts w:ascii="Arial" w:hAnsi="Arial" w:cs="Arial"/>
          <w:b/>
          <w:bCs/>
          <w:sz w:val="20"/>
          <w:szCs w:val="20"/>
        </w:rPr>
      </w:pPr>
      <w:r w:rsidRPr="001E4D1C">
        <w:rPr>
          <w:rFonts w:ascii="Arial" w:hAnsi="Arial" w:cs="Arial"/>
          <w:b/>
          <w:bCs/>
          <w:sz w:val="20"/>
          <w:szCs w:val="20"/>
        </w:rPr>
        <w:t>С НИМИ ДРУГИХ АКТОВ ЗАКОНОДАТЕЛЬСТВА</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47. Органы, осуществляющие контроль за исполнением законодательства Российской Федерации о чернобыльской катастрофе</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388" w:history="1">
        <w:r w:rsidRPr="001E4D1C">
          <w:rPr>
            <w:rFonts w:ascii="Arial" w:hAnsi="Arial" w:cs="Arial"/>
            <w:color w:val="0000FF"/>
            <w:sz w:val="20"/>
            <w:szCs w:val="20"/>
          </w:rPr>
          <w:t>закона</w:t>
        </w:r>
      </w:hyperlink>
      <w:r w:rsidRPr="001E4D1C">
        <w:rPr>
          <w:rFonts w:ascii="Arial" w:hAnsi="Arial" w:cs="Arial"/>
          <w:sz w:val="20"/>
          <w:szCs w:val="20"/>
        </w:rPr>
        <w:t xml:space="preserve"> от 24.11.1995 N 179-ФЗ)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48. Ответственность за нарушение законодательства Российской Федерации о чернобыльской катастрофе</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При этом юрисдикции судов и арбитражных судов подлежит:</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 xml:space="preserve">(в ред. Федеральных законов от 16.11.1997 </w:t>
      </w:r>
      <w:hyperlink r:id="rId389" w:history="1">
        <w:r w:rsidRPr="001E4D1C">
          <w:rPr>
            <w:rFonts w:ascii="Arial" w:hAnsi="Arial" w:cs="Arial"/>
            <w:color w:val="0000FF"/>
            <w:sz w:val="20"/>
            <w:szCs w:val="20"/>
          </w:rPr>
          <w:t>N 144-ФЗ,</w:t>
        </w:r>
      </w:hyperlink>
      <w:r w:rsidRPr="001E4D1C">
        <w:rPr>
          <w:rFonts w:ascii="Arial" w:hAnsi="Arial" w:cs="Arial"/>
          <w:sz w:val="20"/>
          <w:szCs w:val="20"/>
        </w:rPr>
        <w:t xml:space="preserve"> от 22.08.2004 </w:t>
      </w:r>
      <w:hyperlink r:id="rId390" w:history="1">
        <w:r w:rsidRPr="001E4D1C">
          <w:rPr>
            <w:rFonts w:ascii="Arial" w:hAnsi="Arial" w:cs="Arial"/>
            <w:color w:val="0000FF"/>
            <w:sz w:val="20"/>
            <w:szCs w:val="20"/>
          </w:rPr>
          <w:t>N 122-ФЗ)</w:t>
        </w:r>
      </w:hyperlink>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рассмотрение любого состоявшегося решения или действия должностных лиц (любого уровня), требующегося при реализации настоящего Закона;</w:t>
      </w:r>
    </w:p>
    <w:p w:rsidR="001E4D1C" w:rsidRPr="001E4D1C" w:rsidRDefault="001E4D1C" w:rsidP="001E4D1C">
      <w:pPr>
        <w:autoSpaceDE w:val="0"/>
        <w:autoSpaceDN w:val="0"/>
        <w:adjustRightInd w:val="0"/>
        <w:spacing w:before="200" w:after="0" w:line="240" w:lineRule="auto"/>
        <w:ind w:firstLine="540"/>
        <w:jc w:val="both"/>
        <w:rPr>
          <w:rFonts w:ascii="Arial" w:hAnsi="Arial" w:cs="Arial"/>
          <w:sz w:val="20"/>
          <w:szCs w:val="20"/>
        </w:rPr>
      </w:pPr>
      <w:r w:rsidRPr="001E4D1C">
        <w:rPr>
          <w:rFonts w:ascii="Arial" w:hAnsi="Arial" w:cs="Arial"/>
          <w:sz w:val="20"/>
          <w:szCs w:val="20"/>
        </w:rPr>
        <w:t xml:space="preserve">абзац утратил силу. - Федеральный </w:t>
      </w:r>
      <w:hyperlink r:id="rId391" w:history="1">
        <w:r w:rsidRPr="001E4D1C">
          <w:rPr>
            <w:rFonts w:ascii="Arial" w:hAnsi="Arial" w:cs="Arial"/>
            <w:color w:val="0000FF"/>
            <w:sz w:val="20"/>
            <w:szCs w:val="20"/>
          </w:rPr>
          <w:t>закон</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outlineLvl w:val="1"/>
        <w:rPr>
          <w:rFonts w:ascii="Arial" w:hAnsi="Arial" w:cs="Arial"/>
          <w:b/>
          <w:bCs/>
          <w:sz w:val="20"/>
          <w:szCs w:val="20"/>
        </w:rPr>
      </w:pPr>
      <w:r w:rsidRPr="001E4D1C">
        <w:rPr>
          <w:rFonts w:ascii="Arial" w:hAnsi="Arial" w:cs="Arial"/>
          <w:b/>
          <w:bCs/>
          <w:sz w:val="20"/>
          <w:szCs w:val="20"/>
        </w:rPr>
        <w:t>Статья 49. Возмещение вреда и меры социальной поддержки граждан других государств, пострадавших в результате чернобыльской катастрофы</w:t>
      </w: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 xml:space="preserve">(в ред. Федерального </w:t>
      </w:r>
      <w:hyperlink r:id="rId392" w:history="1">
        <w:r w:rsidRPr="001E4D1C">
          <w:rPr>
            <w:rFonts w:ascii="Arial" w:hAnsi="Arial" w:cs="Arial"/>
            <w:color w:val="0000FF"/>
            <w:sz w:val="20"/>
            <w:szCs w:val="20"/>
          </w:rPr>
          <w:t>закона</w:t>
        </w:r>
      </w:hyperlink>
      <w:r w:rsidRPr="001E4D1C">
        <w:rPr>
          <w:rFonts w:ascii="Arial" w:hAnsi="Arial" w:cs="Arial"/>
          <w:sz w:val="20"/>
          <w:szCs w:val="20"/>
        </w:rPr>
        <w:t xml:space="preserve"> от 22.08.2004 N 122-ФЗ)</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ind w:firstLine="540"/>
        <w:jc w:val="both"/>
        <w:rPr>
          <w:rFonts w:ascii="Arial" w:hAnsi="Arial" w:cs="Arial"/>
          <w:sz w:val="20"/>
          <w:szCs w:val="20"/>
        </w:rPr>
      </w:pPr>
      <w:r w:rsidRPr="001E4D1C">
        <w:rPr>
          <w:rFonts w:ascii="Arial" w:hAnsi="Arial" w:cs="Arial"/>
          <w:sz w:val="20"/>
          <w:szCs w:val="20"/>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jc w:val="right"/>
        <w:rPr>
          <w:rFonts w:ascii="Arial" w:hAnsi="Arial" w:cs="Arial"/>
          <w:sz w:val="20"/>
          <w:szCs w:val="20"/>
        </w:rPr>
      </w:pPr>
      <w:r w:rsidRPr="001E4D1C">
        <w:rPr>
          <w:rFonts w:ascii="Arial" w:hAnsi="Arial" w:cs="Arial"/>
          <w:sz w:val="20"/>
          <w:szCs w:val="20"/>
        </w:rPr>
        <w:t>Председатель</w:t>
      </w:r>
    </w:p>
    <w:p w:rsidR="001E4D1C" w:rsidRPr="001E4D1C" w:rsidRDefault="001E4D1C" w:rsidP="001E4D1C">
      <w:pPr>
        <w:autoSpaceDE w:val="0"/>
        <w:autoSpaceDN w:val="0"/>
        <w:adjustRightInd w:val="0"/>
        <w:spacing w:after="0" w:line="240" w:lineRule="auto"/>
        <w:jc w:val="right"/>
        <w:rPr>
          <w:rFonts w:ascii="Arial" w:hAnsi="Arial" w:cs="Arial"/>
          <w:sz w:val="20"/>
          <w:szCs w:val="20"/>
        </w:rPr>
      </w:pPr>
      <w:r w:rsidRPr="001E4D1C">
        <w:rPr>
          <w:rFonts w:ascii="Arial" w:hAnsi="Arial" w:cs="Arial"/>
          <w:sz w:val="20"/>
          <w:szCs w:val="20"/>
        </w:rPr>
        <w:t>Верховного Совета</w:t>
      </w:r>
    </w:p>
    <w:p w:rsidR="001E4D1C" w:rsidRPr="001E4D1C" w:rsidRDefault="001E4D1C" w:rsidP="001E4D1C">
      <w:pPr>
        <w:autoSpaceDE w:val="0"/>
        <w:autoSpaceDN w:val="0"/>
        <w:adjustRightInd w:val="0"/>
        <w:spacing w:after="0" w:line="240" w:lineRule="auto"/>
        <w:jc w:val="right"/>
        <w:rPr>
          <w:rFonts w:ascii="Arial" w:hAnsi="Arial" w:cs="Arial"/>
          <w:sz w:val="20"/>
          <w:szCs w:val="20"/>
        </w:rPr>
      </w:pPr>
      <w:r w:rsidRPr="001E4D1C">
        <w:rPr>
          <w:rFonts w:ascii="Arial" w:hAnsi="Arial" w:cs="Arial"/>
          <w:sz w:val="20"/>
          <w:szCs w:val="20"/>
        </w:rPr>
        <w:t>Российской Федерации</w:t>
      </w:r>
    </w:p>
    <w:p w:rsidR="001E4D1C" w:rsidRPr="001E4D1C" w:rsidRDefault="001E4D1C" w:rsidP="001E4D1C">
      <w:pPr>
        <w:autoSpaceDE w:val="0"/>
        <w:autoSpaceDN w:val="0"/>
        <w:adjustRightInd w:val="0"/>
        <w:spacing w:after="0" w:line="240" w:lineRule="auto"/>
        <w:jc w:val="right"/>
        <w:rPr>
          <w:rFonts w:ascii="Arial" w:hAnsi="Arial" w:cs="Arial"/>
          <w:sz w:val="20"/>
          <w:szCs w:val="20"/>
        </w:rPr>
      </w:pPr>
      <w:r w:rsidRPr="001E4D1C">
        <w:rPr>
          <w:rFonts w:ascii="Arial" w:hAnsi="Arial" w:cs="Arial"/>
          <w:sz w:val="20"/>
          <w:szCs w:val="20"/>
        </w:rPr>
        <w:t>Б.ЕЛЬЦИН</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r w:rsidRPr="001E4D1C">
        <w:rPr>
          <w:rFonts w:ascii="Arial" w:hAnsi="Arial" w:cs="Arial"/>
          <w:sz w:val="20"/>
          <w:szCs w:val="20"/>
        </w:rPr>
        <w:t>Москва, Дом Советов РСФСР</w:t>
      </w:r>
    </w:p>
    <w:p w:rsidR="001E4D1C" w:rsidRPr="001E4D1C" w:rsidRDefault="001E4D1C" w:rsidP="001E4D1C">
      <w:pPr>
        <w:autoSpaceDE w:val="0"/>
        <w:autoSpaceDN w:val="0"/>
        <w:adjustRightInd w:val="0"/>
        <w:spacing w:before="200" w:after="0" w:line="240" w:lineRule="auto"/>
        <w:jc w:val="both"/>
        <w:rPr>
          <w:rFonts w:ascii="Arial" w:hAnsi="Arial" w:cs="Arial"/>
          <w:sz w:val="20"/>
          <w:szCs w:val="20"/>
        </w:rPr>
      </w:pPr>
      <w:r w:rsidRPr="001E4D1C">
        <w:rPr>
          <w:rFonts w:ascii="Arial" w:hAnsi="Arial" w:cs="Arial"/>
          <w:sz w:val="20"/>
          <w:szCs w:val="20"/>
        </w:rPr>
        <w:lastRenderedPageBreak/>
        <w:t>15 мая 1991 года</w:t>
      </w:r>
    </w:p>
    <w:p w:rsidR="001E4D1C" w:rsidRPr="001E4D1C" w:rsidRDefault="001E4D1C" w:rsidP="001E4D1C">
      <w:pPr>
        <w:autoSpaceDE w:val="0"/>
        <w:autoSpaceDN w:val="0"/>
        <w:adjustRightInd w:val="0"/>
        <w:spacing w:before="200" w:after="0" w:line="240" w:lineRule="auto"/>
        <w:jc w:val="both"/>
        <w:rPr>
          <w:rFonts w:ascii="Arial" w:hAnsi="Arial" w:cs="Arial"/>
          <w:sz w:val="20"/>
          <w:szCs w:val="20"/>
        </w:rPr>
      </w:pPr>
      <w:r w:rsidRPr="001E4D1C">
        <w:rPr>
          <w:rFonts w:ascii="Arial" w:hAnsi="Arial" w:cs="Arial"/>
          <w:sz w:val="20"/>
          <w:szCs w:val="20"/>
        </w:rPr>
        <w:t>N 1244-1</w:t>
      </w: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autoSpaceDE w:val="0"/>
        <w:autoSpaceDN w:val="0"/>
        <w:adjustRightInd w:val="0"/>
        <w:spacing w:after="0" w:line="240" w:lineRule="auto"/>
        <w:jc w:val="both"/>
        <w:rPr>
          <w:rFonts w:ascii="Arial" w:hAnsi="Arial" w:cs="Arial"/>
          <w:sz w:val="20"/>
          <w:szCs w:val="20"/>
        </w:rPr>
      </w:pPr>
    </w:p>
    <w:p w:rsidR="001E4D1C" w:rsidRPr="001E4D1C" w:rsidRDefault="001E4D1C" w:rsidP="001E4D1C">
      <w:pPr>
        <w:pBdr>
          <w:top w:val="single" w:sz="6" w:space="0" w:color="auto"/>
        </w:pBdr>
        <w:autoSpaceDE w:val="0"/>
        <w:autoSpaceDN w:val="0"/>
        <w:adjustRightInd w:val="0"/>
        <w:spacing w:before="100" w:after="100" w:line="240" w:lineRule="auto"/>
        <w:jc w:val="both"/>
        <w:rPr>
          <w:rFonts w:ascii="Arial" w:hAnsi="Arial" w:cs="Arial"/>
          <w:sz w:val="2"/>
          <w:szCs w:val="2"/>
        </w:rPr>
      </w:pPr>
    </w:p>
    <w:p w:rsidR="00643BDA" w:rsidRDefault="00643BDA"/>
    <w:sectPr w:rsidR="00643BDA" w:rsidSect="001E4D1C">
      <w:pgSz w:w="11906" w:h="16838"/>
      <w:pgMar w:top="426" w:right="566" w:bottom="426"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4D1C"/>
    <w:rsid w:val="001E4D1C"/>
    <w:rsid w:val="00643BDA"/>
    <w:rsid w:val="00A52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DF8096156859D3FC2CB89B70714FF7C7085450A8E4291CE9C1EB9F6429C6B20E9603A575277E4E0904C8F4143A73DF6EF60665882F79AELAC9H" TargetMode="External"/><Relationship Id="rId299" Type="http://schemas.openxmlformats.org/officeDocument/2006/relationships/hyperlink" Target="consultantplus://offline/ref=A6DF8096156859D3FC2CB89B70714FF7C500585AADE5291CE9C1EB9F6429C6B20E9603A575277F4F0D04C8F4143A73DF6EF60665882F79AELAC9H" TargetMode="External"/><Relationship Id="rId21" Type="http://schemas.openxmlformats.org/officeDocument/2006/relationships/hyperlink" Target="consultantplus://offline/ref=A6DF8096156859D3FC2CB89B70714FF7C7005F54AFEE291CE9C1EB9F6429C6B20E9603A575277E4F0304C8F4143A73DF6EF60665882F79AELAC9H" TargetMode="External"/><Relationship Id="rId63" Type="http://schemas.openxmlformats.org/officeDocument/2006/relationships/hyperlink" Target="consultantplus://offline/ref=A6DF8096156859D3FC2CB89B70714FF7C3015E56A8E77416E198E79D632699A509DF0FA4752F7F48015BCDE105627ED778E80479942D78LAC6H" TargetMode="External"/><Relationship Id="rId159" Type="http://schemas.openxmlformats.org/officeDocument/2006/relationships/hyperlink" Target="consultantplus://offline/ref=A6DF8096156859D3FC2CB89B70714FF7CE045D5AA0E77416E198E79D632699A509DF0FA475277D4A015BCDE105627ED778E80479942D78LAC6H" TargetMode="External"/><Relationship Id="rId324" Type="http://schemas.openxmlformats.org/officeDocument/2006/relationships/hyperlink" Target="consultantplus://offline/ref=A6DF8096156859D3FC2CB89B70714FF7C500585AADEF291CE9C1EB9F6429C6B20E9603A575277A4F0F04C8F4143A73DF6EF60665882F79AELAC9H" TargetMode="External"/><Relationship Id="rId366" Type="http://schemas.openxmlformats.org/officeDocument/2006/relationships/hyperlink" Target="consultantplus://offline/ref=A6DF8096156859D3FC2CB89B70714FF7CE045D5AA0E77416E198E79D632699A509DF0FA47527764D015BCDE105627ED778E80479942D78LAC6H" TargetMode="External"/><Relationship Id="rId170" Type="http://schemas.openxmlformats.org/officeDocument/2006/relationships/hyperlink" Target="consultantplus://offline/ref=A6DF8096156859D3FC2CB89B70714FF7C5015D57A9EB291CE9C1EB9F6429C6B20E9603A575277C4E0F04C8F4143A73DF6EF60665882F79AELAC9H" TargetMode="External"/><Relationship Id="rId191" Type="http://schemas.openxmlformats.org/officeDocument/2006/relationships/hyperlink" Target="consultantplus://offline/ref=A6DF8096156859D3FC2CB89B70714FF7CE045D5AA0E77416E198E79D632699A509DF0FA475277646015BCDE105627ED778E80479942D78LAC6H" TargetMode="External"/><Relationship Id="rId205" Type="http://schemas.openxmlformats.org/officeDocument/2006/relationships/hyperlink" Target="consultantplus://offline/ref=A6DF8096156859D3FC2CB89B70714FF7C500585AAAE4291CE9C1EB9F6429C6B20E9603A27426751B5B4BC9A8506760DF64F6046797L2C4H" TargetMode="External"/><Relationship Id="rId226" Type="http://schemas.openxmlformats.org/officeDocument/2006/relationships/hyperlink" Target="consultantplus://offline/ref=A6DF8096156859D3FC2CB89B70714FF7C5015D57A9EB291CE9C1EB9F6429C6B20E9603A575277D4F0304C8F4143A73DF6EF60665882F79AELAC9H" TargetMode="External"/><Relationship Id="rId247" Type="http://schemas.openxmlformats.org/officeDocument/2006/relationships/hyperlink" Target="consultantplus://offline/ref=A6DF8096156859D3FC2CB89B70714FF7C702585BADEB291CE9C1EB9F6429C6B20E9603A575277E4F0F04C8F4143A73DF6EF60665882F79AELAC9H" TargetMode="External"/><Relationship Id="rId107" Type="http://schemas.openxmlformats.org/officeDocument/2006/relationships/hyperlink" Target="consultantplus://offline/ref=A6DF8096156859D3FC2CB89B70714FF7C0005A52ACE77416E198E79D632699A509DF0FA475277D4E015BCDE105627ED778E80479942D78LAC6H" TargetMode="External"/><Relationship Id="rId268" Type="http://schemas.openxmlformats.org/officeDocument/2006/relationships/hyperlink" Target="consultantplus://offline/ref=A6DF8096156859D3FC2CB89B70714FF7CE045D5AA0E77416E198E79D632699A509DF0FA47527784F015BCDE105627ED778E80479942D78LAC6H" TargetMode="External"/><Relationship Id="rId289" Type="http://schemas.openxmlformats.org/officeDocument/2006/relationships/hyperlink" Target="consultantplus://offline/ref=A6DF8096156859D3FC2CB89B70714FF7C500585AADEF291CE9C1EB9F6429C6B20E9603A575277A4D0A04C8F4143A73DF6EF60665882F79AELAC9H" TargetMode="External"/><Relationship Id="rId11" Type="http://schemas.openxmlformats.org/officeDocument/2006/relationships/hyperlink" Target="consultantplus://offline/ref=A6DF8096156859D3FC2CB89B70714FF7C4005554A1E4291CE9C1EB9F6429C6B20E9603A575277E4F0204C8F4143A73DF6EF60665882F79AELAC9H" TargetMode="External"/><Relationship Id="rId32" Type="http://schemas.openxmlformats.org/officeDocument/2006/relationships/hyperlink" Target="consultantplus://offline/ref=A6DF8096156859D3FC2CB89B70714FF7C4015D54ADEC291CE9C1EB9F6429C6B20E9603A575277E4F0304C8F4143A73DF6EF60665882F79AELAC9H" TargetMode="External"/><Relationship Id="rId53" Type="http://schemas.openxmlformats.org/officeDocument/2006/relationships/hyperlink" Target="consultantplus://offline/ref=A6DF8096156859D3FC2CB89B70714FF7C4085E57ABEE291CE9C1EB9F6429C6B20E9603A575277E4E0904C8F4143A73DF6EF60665882F79AELAC9H" TargetMode="External"/><Relationship Id="rId74" Type="http://schemas.openxmlformats.org/officeDocument/2006/relationships/hyperlink" Target="consultantplus://offline/ref=A6DF8096156859D3FC2CB89B70714FF7C4085556A8E4291CE9C1EB9F6429C6B20E9603A575277E4E0804C8F4143A73DF6EF60665882F79AELAC9H" TargetMode="External"/><Relationship Id="rId128" Type="http://schemas.openxmlformats.org/officeDocument/2006/relationships/hyperlink" Target="consultantplus://offline/ref=A6DF8096156859D3FC2CB89B70714FF7C408585AACEB291CE9C1EB9F6429C6B20E9603A575277C470E04C8F4143A73DF6EF60665882F79AELAC9H" TargetMode="External"/><Relationship Id="rId149" Type="http://schemas.openxmlformats.org/officeDocument/2006/relationships/hyperlink" Target="consultantplus://offline/ref=A6DF8096156859D3FC2CB89B70714FF7C4005553AAEF291CE9C1EB9F6429C6B20E9603A575277E4E0B04C8F4143A73DF6EF60665882F79AELAC9H" TargetMode="External"/><Relationship Id="rId314" Type="http://schemas.openxmlformats.org/officeDocument/2006/relationships/hyperlink" Target="consultantplus://offline/ref=A6DF8096156859D3FC2CB89B70714FF7C0005955ABE77416E198E79D632699A509DF0FA475277C48015BCDE105627ED778E80479942D78LAC6H" TargetMode="External"/><Relationship Id="rId335" Type="http://schemas.openxmlformats.org/officeDocument/2006/relationships/hyperlink" Target="consultantplus://offline/ref=A6DF8096156859D3FC2CB89B70714FF7C0005A52ACE77416E198E79D632699A509DF0FA475257C4E015BCDE105627ED778E80479942D78LAC6H" TargetMode="External"/><Relationship Id="rId356" Type="http://schemas.openxmlformats.org/officeDocument/2006/relationships/hyperlink" Target="consultantplus://offline/ref=A6DF8096156859D3FC2CB89B70714FF7C0005A52ACE77416E198E79D632699A509DF0FA475257C4B015BCDE105627ED778E80479942D78LAC6H" TargetMode="External"/><Relationship Id="rId377" Type="http://schemas.openxmlformats.org/officeDocument/2006/relationships/hyperlink" Target="consultantplus://offline/ref=A6DF8096156859D3FC2CB89B70714FF7C2085F5BA0E77416E198E79D632699A509DF0FA47527774F015BCDE105627ED778E80479942D78LAC6H" TargetMode="External"/><Relationship Id="rId5" Type="http://schemas.openxmlformats.org/officeDocument/2006/relationships/hyperlink" Target="consultantplus://offline/ref=A6DF8096156859D3FC2CB89B70714FF7C0005A52ACE77416E198E79D632699A509DF0FA475277E47015BCDE105627ED778E80479942D78LAC6H" TargetMode="External"/><Relationship Id="rId95" Type="http://schemas.openxmlformats.org/officeDocument/2006/relationships/hyperlink" Target="consultantplus://offline/ref=A6DF8096156859D3FC2CB89B70714FF7C0005A52ACE77416E198E79D632699A509DF0FA475277C49015BCDE105627ED778E80479942D78LAC6H" TargetMode="External"/><Relationship Id="rId160" Type="http://schemas.openxmlformats.org/officeDocument/2006/relationships/hyperlink" Target="consultantplus://offline/ref=A6DF8096156859D3FC2CB89B70714FF7C5015850ADED291CE9C1EB9F6429C6B20E9603A575277D480304C8F4143A73DF6EF60665882F79AELAC9H" TargetMode="External"/><Relationship Id="rId181" Type="http://schemas.openxmlformats.org/officeDocument/2006/relationships/hyperlink" Target="consultantplus://offline/ref=A6DF8096156859D3FC2CB89B70714FF7C7075A53ADED291CE9C1EB9F6429C6B20E9603A575277F4F0B04C8F4143A73DF6EF60665882F79AELAC9H" TargetMode="External"/><Relationship Id="rId216" Type="http://schemas.openxmlformats.org/officeDocument/2006/relationships/hyperlink" Target="consultantplus://offline/ref=A6DF8096156859D3FC2CB89B70714FF7C0005A52ACE77416E198E79D632699A509DF0FA47526764D015BCDE105627ED778E80479942D78LAC6H" TargetMode="External"/><Relationship Id="rId237" Type="http://schemas.openxmlformats.org/officeDocument/2006/relationships/hyperlink" Target="consultantplus://offline/ref=A6DF8096156859D3FC2CB89B70714FF7C7055D55A8ED291CE9C1EB9F6429C6B20E9603A575277E490204C8F4143A73DF6EF60665882F79AELAC9H" TargetMode="External"/><Relationship Id="rId258" Type="http://schemas.openxmlformats.org/officeDocument/2006/relationships/hyperlink" Target="consultantplus://offline/ref=A6DF8096156859D3FC2CB89B70714FF7C7095F51AFEB291CE9C1EB9F6429C6B20E9603A575277E4E0904C8F4143A73DF6EF60665882F79AELAC9H" TargetMode="External"/><Relationship Id="rId279" Type="http://schemas.openxmlformats.org/officeDocument/2006/relationships/hyperlink" Target="consultantplus://offline/ref=A6DF8096156859D3FC2CB89B70714FF7C4015D56A9E9291CE9C1EB9F6429C6B20E9603A575277E4C0804C8F4143A73DF6EF60665882F79AELAC9H" TargetMode="External"/><Relationship Id="rId22" Type="http://schemas.openxmlformats.org/officeDocument/2006/relationships/hyperlink" Target="consultantplus://offline/ref=A6DF8096156859D3FC2CB89B70714FF7C1045D55A0E77416E198E79D632699A509DF0FA475277E46015BCDE105627ED778E80479942D78LAC6H" TargetMode="External"/><Relationship Id="rId43" Type="http://schemas.openxmlformats.org/officeDocument/2006/relationships/hyperlink" Target="consultantplus://offline/ref=A6DF8096156859D3FC2CB89B70714FF7C408585AACEB291CE9C1EB9F6429C6B20E9603A575277C480C04C8F4143A73DF6EF60665882F79AELAC9H" TargetMode="External"/><Relationship Id="rId64" Type="http://schemas.openxmlformats.org/officeDocument/2006/relationships/hyperlink" Target="consultantplus://offline/ref=A6DF8096156859D3FC2CB89B70714FF7C2085C56AEE77416E198E79D632699A509DF0FA4752E7A46015BCDE105627ED778E80479942D78LAC6H" TargetMode="External"/><Relationship Id="rId118" Type="http://schemas.openxmlformats.org/officeDocument/2006/relationships/hyperlink" Target="consultantplus://offline/ref=A6DF8096156859D3FC2CB89B70714FF7C3095E53A9E77416E198E79D632699A509DF0FA475277E46015BCDE105627ED778E80479942D78LAC6H" TargetMode="External"/><Relationship Id="rId139" Type="http://schemas.openxmlformats.org/officeDocument/2006/relationships/hyperlink" Target="consultantplus://offline/ref=A6DF8096156859D3FC2CB89B70714FF7C7095F56A9ED291CE9C1EB9F6429C6B20E9603A575277E4E0B04C8F4143A73DF6EF60665882F79AELAC9H" TargetMode="External"/><Relationship Id="rId290" Type="http://schemas.openxmlformats.org/officeDocument/2006/relationships/hyperlink" Target="consultantplus://offline/ref=A6DF8096156859D3FC2CB89B70714FF7C500585AADEF291CE9C1EB9F6429C6B20E9603A575277A4D0804C8F4143A73DF6EF60665882F79AELAC9H" TargetMode="External"/><Relationship Id="rId304" Type="http://schemas.openxmlformats.org/officeDocument/2006/relationships/hyperlink" Target="consultantplus://offline/ref=A6DF8096156859D3FC2CB89B70714FF7C7085450A8E4291CE9C1EB9F6429C6B20E9603A575277E4E0904C8F4143A73DF6EF60665882F79AELAC9H" TargetMode="External"/><Relationship Id="rId325" Type="http://schemas.openxmlformats.org/officeDocument/2006/relationships/hyperlink" Target="consultantplus://offline/ref=A6DF8096156859D3FC2CB89B70714FF7C500585AADEF291CE9C1EB9F6429C6B20E9603A575277A4F0F04C8F4143A73DF6EF60665882F79AELAC9H" TargetMode="External"/><Relationship Id="rId346" Type="http://schemas.openxmlformats.org/officeDocument/2006/relationships/hyperlink" Target="consultantplus://offline/ref=A6DF8096156859D3FC2CB89B70714FF7C5015453ACEA291CE9C1EB9F6429C6B20E9603A575277E460A04C8F4143A73DF6EF60665882F79AELAC9H" TargetMode="External"/><Relationship Id="rId367" Type="http://schemas.openxmlformats.org/officeDocument/2006/relationships/hyperlink" Target="consultantplus://offline/ref=A6DF8096156859D3FC2CB89B70714FF7C0005A52ACE77416E198E79D632699A509DF0FA475257D47015BCDE105627ED778E80479942D78LAC6H" TargetMode="External"/><Relationship Id="rId388" Type="http://schemas.openxmlformats.org/officeDocument/2006/relationships/hyperlink" Target="consultantplus://offline/ref=A6DF8096156859D3FC2CB89B70714FF7C0005A52ACE77416E198E79D632699A509DF0FA475257D4F015BCDE105627ED778E80479942D78LAC6H" TargetMode="External"/><Relationship Id="rId85" Type="http://schemas.openxmlformats.org/officeDocument/2006/relationships/hyperlink" Target="consultantplus://offline/ref=A6DF8096156859D3FC2CB89B70714FF7C5015D55A0EE291CE9C1EB9F6429C6B20E9603A575277E4E0B04C8F4143A73DF6EF60665882F79AELAC9H" TargetMode="External"/><Relationship Id="rId150" Type="http://schemas.openxmlformats.org/officeDocument/2006/relationships/hyperlink" Target="consultantplus://offline/ref=A6DF8096156859D3FC2CB89B70714FF7C5005854AFE4291CE9C1EB9F6429C6B20E9603A575277E4E0E04C8F4143A73DF6EF60665882F79AELAC9H" TargetMode="External"/><Relationship Id="rId171" Type="http://schemas.openxmlformats.org/officeDocument/2006/relationships/hyperlink" Target="consultantplus://offline/ref=A6DF8096156859D3FC2CB89B70714FF7C5015D57A9EB291CE9C1EB9F6429C6B20E9603A575277C4E0C04C8F4143A73DF6EF60665882F79AELAC9H" TargetMode="External"/><Relationship Id="rId192" Type="http://schemas.openxmlformats.org/officeDocument/2006/relationships/hyperlink" Target="consultantplus://offline/ref=A6DF8096156859D3FC2CB89B70714FF7C7085D50AFEC291CE9C1EB9F6429C6B20E9603A575277F4C0804C8F4143A73DF6EF60665882F79AELAC9H" TargetMode="External"/><Relationship Id="rId206" Type="http://schemas.openxmlformats.org/officeDocument/2006/relationships/hyperlink" Target="consultantplus://offline/ref=A6DF8096156859D3FC2CB89B70714FF7C4005554A0EC291CE9C1EB9F6429C6B20E9603A575277E4D0E04C8F4143A73DF6EF60665882F79AELAC9H" TargetMode="External"/><Relationship Id="rId227" Type="http://schemas.openxmlformats.org/officeDocument/2006/relationships/hyperlink" Target="consultantplus://offline/ref=A6DF8096156859D3FC2CB89B70714FF7C7075A53ADED291CE9C1EB9F6429C6B20E9603A575277F4E0F04C8F4143A73DF6EF60665882F79AELAC9H" TargetMode="External"/><Relationship Id="rId248" Type="http://schemas.openxmlformats.org/officeDocument/2006/relationships/hyperlink" Target="consultantplus://offline/ref=A6DF8096156859D3FC2CB89B70714FF7C5015D57A9EB291CE9C1EB9F6429C6B20E9603A575277D4D0B04C8F4143A73DF6EF60665882F79AELAC9H" TargetMode="External"/><Relationship Id="rId269" Type="http://schemas.openxmlformats.org/officeDocument/2006/relationships/hyperlink" Target="consultantplus://offline/ref=A6DF8096156859D3FC2CB89B70714FF7CE065E53AAE77416E198E79D632699A509DF0FA475267E4C015BCDE105627ED778E80479942D78LAC6H" TargetMode="External"/><Relationship Id="rId12" Type="http://schemas.openxmlformats.org/officeDocument/2006/relationships/hyperlink" Target="consultantplus://offline/ref=A6DF8096156859D3FC2CB89B70714FF7C7075956AAE5291CE9C1EB9F6429C6B20E9603A575267A4F0904C8F4143A73DF6EF60665882F79AELAC9H" TargetMode="External"/><Relationship Id="rId33" Type="http://schemas.openxmlformats.org/officeDocument/2006/relationships/hyperlink" Target="consultantplus://offline/ref=A6DF8096156859D3FC2CB89B70714FF7C7095F51AFEB291CE9C1EB9F6429C6B20E9603A575277E4F0304C8F4143A73DF6EF60665882F79AELAC9H" TargetMode="External"/><Relationship Id="rId108" Type="http://schemas.openxmlformats.org/officeDocument/2006/relationships/hyperlink" Target="consultantplus://offline/ref=A6DF8096156859D3FC2CB89B70714FF7C0005A52ACE77416E198E79D632699A509DF0FA475277D4D015BCDE105627ED778E80479942D78LAC6H" TargetMode="External"/><Relationship Id="rId129" Type="http://schemas.openxmlformats.org/officeDocument/2006/relationships/hyperlink" Target="consultantplus://offline/ref=A6DF8096156859D3FC2CB89B70714FF7C408585AACEB291CE9C1EB9F6429C6B20E9603A575277C470F04C8F4143A73DF6EF60665882F79AELAC9H" TargetMode="External"/><Relationship Id="rId280" Type="http://schemas.openxmlformats.org/officeDocument/2006/relationships/hyperlink" Target="consultantplus://offline/ref=A6DF8096156859D3FC2CB89B70714FF7C500585AADEF291CE9C1EB9F6429C6B20E9603A575277E4B0204C8F4143A73DF6EF60665882F79AELAC9H" TargetMode="External"/><Relationship Id="rId315" Type="http://schemas.openxmlformats.org/officeDocument/2006/relationships/hyperlink" Target="consultantplus://offline/ref=A6DF8096156859D3FC2CB89B70714FF7C0005955ABE77416E198E79D632699A509DF0FA475277D4F015BCDE105627ED778E80479942D78LAC6H" TargetMode="External"/><Relationship Id="rId336" Type="http://schemas.openxmlformats.org/officeDocument/2006/relationships/hyperlink" Target="consultantplus://offline/ref=A6DF8096156859D3FC2CB89B70714FF7C0005955ABE77416E198E79D632699A509DF0FA475277A4C015BCDE105627ED778E80479942D78LAC6H" TargetMode="External"/><Relationship Id="rId357" Type="http://schemas.openxmlformats.org/officeDocument/2006/relationships/hyperlink" Target="consultantplus://offline/ref=A6DF8096156859D3FC2CB89B70714FF7C2085F5BA0E77416E198E79D632699A509DF0FA475277946015BCDE105627ED778E80479942D78LAC6H" TargetMode="External"/><Relationship Id="rId54" Type="http://schemas.openxmlformats.org/officeDocument/2006/relationships/hyperlink" Target="consultantplus://offline/ref=A6DF8096156859D3FC2CB89B70714FF7C4085556A8E4291CE9C1EB9F6429C6B20E9603A575277E4F0304C8F4143A73DF6EF60665882F79AELAC9H" TargetMode="External"/><Relationship Id="rId75" Type="http://schemas.openxmlformats.org/officeDocument/2006/relationships/hyperlink" Target="consultantplus://offline/ref=A6DF8096156859D3FC2CB89B70714FF7C4085556A8E4291CE9C1EB9F6429C6B20E9603A575277E4E0C04C8F4143A73DF6EF60665882F79AELAC9H" TargetMode="External"/><Relationship Id="rId96" Type="http://schemas.openxmlformats.org/officeDocument/2006/relationships/hyperlink" Target="consultantplus://offline/ref=A6DF8096156859D3FC2CB89B70714FF7CF095A54A2BA7E1EB894E59A6C798EA240D30EA475267D445E5ED8F05D6F76C166EA1865962CL7C0H" TargetMode="External"/><Relationship Id="rId140" Type="http://schemas.openxmlformats.org/officeDocument/2006/relationships/hyperlink" Target="consultantplus://offline/ref=A6DF8096156859D3FC2CB89B70714FF7C4005554A0EC291CE9C1EB9F6429C6B20E9603A575277E4E0204C8F4143A73DF6EF60665882F79AELAC9H" TargetMode="External"/><Relationship Id="rId161" Type="http://schemas.openxmlformats.org/officeDocument/2006/relationships/hyperlink" Target="consultantplus://offline/ref=A6DF8096156859D3FC2CB89B70714FF7C7025E52A1EA291CE9C1EB9F6429C6B20E9603A575277E480804C8F4143A73DF6EF60665882F79AELAC9H" TargetMode="External"/><Relationship Id="rId182" Type="http://schemas.openxmlformats.org/officeDocument/2006/relationships/hyperlink" Target="consultantplus://offline/ref=A6DF8096156859D3FC2CB89B70714FF7CE045D5AA0E77416E198E79D632699A509DF0FA475277947015BCDE105627ED778E80479942D78LAC6H" TargetMode="External"/><Relationship Id="rId217" Type="http://schemas.openxmlformats.org/officeDocument/2006/relationships/hyperlink" Target="consultantplus://offline/ref=A6DF8096156859D3FC2CB89B70714FF7C5015D57A9EB291CE9C1EB9F6429C6B20E9603A575277D4F0904C8F4143A73DF6EF60665882F79AELAC9H" TargetMode="External"/><Relationship Id="rId378" Type="http://schemas.openxmlformats.org/officeDocument/2006/relationships/hyperlink" Target="consultantplus://offline/ref=A6DF8096156859D3FC2CB89B70714FF7C5015D57A9EB291CE9C1EB9F6429C6B20E9603A575277D490E04C8F4143A73DF6EF60665882F79AELAC9H" TargetMode="External"/><Relationship Id="rId6" Type="http://schemas.openxmlformats.org/officeDocument/2006/relationships/hyperlink" Target="consultantplus://offline/ref=A6DF8096156859D3FC2CB89B70714FF7C7035A51A9E77416E198E79D632699A509DF0FA475277E47015BCDE105627ED778E80479942D78LAC6H" TargetMode="External"/><Relationship Id="rId238" Type="http://schemas.openxmlformats.org/officeDocument/2006/relationships/hyperlink" Target="consultantplus://offline/ref=A6DF8096156859D3FC2CB89B70714FF7C5015D57A9EB291CE9C1EB9F6429C6B20E9603A575277D4E0F04C8F4143A73DF6EF60665882F79AELAC9H" TargetMode="External"/><Relationship Id="rId259" Type="http://schemas.openxmlformats.org/officeDocument/2006/relationships/hyperlink" Target="consultantplus://offline/ref=A6DF8096156859D3FC2CB89B70714FF7C7055C53A0E8291CE9C1EB9F6429C6B20E9603A575277E4F0304C8F4143A73DF6EF60665882F79AELAC9H" TargetMode="External"/><Relationship Id="rId23" Type="http://schemas.openxmlformats.org/officeDocument/2006/relationships/hyperlink" Target="consultantplus://offline/ref=A6DF8096156859D3FC2CB89B70714FF7C7025E5BA9E4291CE9C1EB9F6429C6B20E9603A575277E4F0304C8F4143A73DF6EF60665882F79AELAC9H" TargetMode="External"/><Relationship Id="rId119" Type="http://schemas.openxmlformats.org/officeDocument/2006/relationships/hyperlink" Target="consultantplus://offline/ref=A6DF8096156859D3FC2CB89B70714FF7C5015D57A9EB291CE9C1EB9F6429C6B20E9603A575277F490804C8F4143A73DF6EF60665882F79AELAC9H" TargetMode="External"/><Relationship Id="rId270" Type="http://schemas.openxmlformats.org/officeDocument/2006/relationships/hyperlink" Target="consultantplus://offline/ref=A6DF8096156859D3FC2CB89B70714FF7C4015552A9EC291CE9C1EB9F6429C6B20E9603A575277E4E0804C8F4143A73DF6EF60665882F79AELAC9H" TargetMode="External"/><Relationship Id="rId291" Type="http://schemas.openxmlformats.org/officeDocument/2006/relationships/hyperlink" Target="consultantplus://offline/ref=A6DF8096156859D3FC2CB89B70714FF7C500585AADEF291CE9C1EB9F6429C6B20E9603A575277A4C0C04C8F4143A73DF6EF60665882F79AELAC9H" TargetMode="External"/><Relationship Id="rId305" Type="http://schemas.openxmlformats.org/officeDocument/2006/relationships/hyperlink" Target="consultantplus://offline/ref=A6DF8096156859D3FC2CB89B70714FF7C5015D57A9EB291CE9C1EB9F6429C6B20E9603A575277D4A0304C8F4143A73DF6EF60665882F79AELAC9H" TargetMode="External"/><Relationship Id="rId326" Type="http://schemas.openxmlformats.org/officeDocument/2006/relationships/hyperlink" Target="consultantplus://offline/ref=A6DF8096156859D3FC2CB89B70714FF7C500585AADEF291CE9C1EB9F6429C6B20E9603A575277A4E0E04C8F4143A73DF6EF60665882F79AELAC9H" TargetMode="External"/><Relationship Id="rId347" Type="http://schemas.openxmlformats.org/officeDocument/2006/relationships/hyperlink" Target="consultantplus://offline/ref=A6DF8096156859D3FC2CB89B70714FF7C0005A52ACE77416E198E79D632699A509DF0FA475257C4D015BCDE105627ED778E80479942D78LAC6H" TargetMode="External"/><Relationship Id="rId44" Type="http://schemas.openxmlformats.org/officeDocument/2006/relationships/hyperlink" Target="consultantplus://offline/ref=A6DF8096156859D3FC2CB89B70714FF7C4015D56A9E4291CE9C1EB9F6429C6B20E9603A575277E4F0304C8F4143A73DF6EF60665882F79AELAC9H" TargetMode="External"/><Relationship Id="rId65" Type="http://schemas.openxmlformats.org/officeDocument/2006/relationships/hyperlink" Target="consultantplus://offline/ref=A6DF8096156859D3FC2CB89B70714FF7CF025457A1E77416E198E79D632699A509DF0FA475277B4E015BCDE105627ED778E80479942D78LAC6H" TargetMode="External"/><Relationship Id="rId86" Type="http://schemas.openxmlformats.org/officeDocument/2006/relationships/hyperlink" Target="consultantplus://offline/ref=A6DF8096156859D3FC2CB89B70714FF7C0005A52ACE77416E198E79D632699A509DF0FA475257D47015BCDE105627ED778E80479942D78LAC6H" TargetMode="External"/><Relationship Id="rId130" Type="http://schemas.openxmlformats.org/officeDocument/2006/relationships/hyperlink" Target="consultantplus://offline/ref=A6DF8096156859D3FC2CB89B70714FF7C4035D57ADEC291CE9C1EB9F6429C6B20E9603A57527784D0C04C8F4143A73DF6EF60665882F79AELAC9H" TargetMode="External"/><Relationship Id="rId151" Type="http://schemas.openxmlformats.org/officeDocument/2006/relationships/hyperlink" Target="consultantplus://offline/ref=A6DF8096156859D3FC2CB89B70714FF7CE045D5AA0E77416E198E79D632699A509DF0FA47527774A015BCDE105627ED778E80479942D78LAC6H" TargetMode="External"/><Relationship Id="rId368" Type="http://schemas.openxmlformats.org/officeDocument/2006/relationships/hyperlink" Target="consultantplus://offline/ref=A6DF8096156859D3FC2CB89B70714FF7C2085F5BA0E77416E198E79D632699A509DF0FA475277648015BCDE105627ED778E80479942D78LAC6H" TargetMode="External"/><Relationship Id="rId389" Type="http://schemas.openxmlformats.org/officeDocument/2006/relationships/hyperlink" Target="consultantplus://offline/ref=A6DF8096156859D3FC2CB89B70714FF7C7055C54ABEE291CE9C1EB9F6429C6B20E9603A575277E4E0304C8F4143A73DF6EF60665882F79AELAC9H" TargetMode="External"/><Relationship Id="rId172" Type="http://schemas.openxmlformats.org/officeDocument/2006/relationships/hyperlink" Target="consultantplus://offline/ref=A6DF8096156859D3FC2CB89B70714FF7C500585AAAE4291CE9C1EB9F6429C6B20E9603A575277B4A0C04C8F4143A73DF6EF60665882F79AELAC9H" TargetMode="External"/><Relationship Id="rId193" Type="http://schemas.openxmlformats.org/officeDocument/2006/relationships/hyperlink" Target="consultantplus://offline/ref=A6DF8096156859D3FC2CB89B70714FF7C7095557A1EF291CE9C1EB9F6429C6B20E9603A6742F751B5B4BC9A8506760DF64F6046797L2C4H" TargetMode="External"/><Relationship Id="rId207" Type="http://schemas.openxmlformats.org/officeDocument/2006/relationships/hyperlink" Target="consultantplus://offline/ref=A6DF8096156859D3FC2CB89B70714FF7CE045D5AA0E77416E198E79D632699A509DF0FA475277D46015BCDE105627ED778E80479942D78LAC6H" TargetMode="External"/><Relationship Id="rId228" Type="http://schemas.openxmlformats.org/officeDocument/2006/relationships/hyperlink" Target="consultantplus://offline/ref=A6DF8096156859D3FC2CB89B70714FF7C5015D57A9EB291CE9C1EB9F6429C6B20E9603A575277D4E0804C8F4143A73DF6EF60665882F79AELAC9H" TargetMode="External"/><Relationship Id="rId249" Type="http://schemas.openxmlformats.org/officeDocument/2006/relationships/hyperlink" Target="consultantplus://offline/ref=A6DF8096156859D3FC2CB89B70714FF7C0005A52ACE77416E198E79D632699A509DF0FA475257D47015BCDE105627ED778E80479942D78LAC6H" TargetMode="External"/><Relationship Id="rId13" Type="http://schemas.openxmlformats.org/officeDocument/2006/relationships/hyperlink" Target="consultantplus://offline/ref=A6DF8096156859D3FC2CB89B70714FF7C7085450A8E4291CE9C1EB9F6429C6B20E9603A575277E4E0904C8F4143A73DF6EF60665882F79AELAC9H" TargetMode="External"/><Relationship Id="rId109" Type="http://schemas.openxmlformats.org/officeDocument/2006/relationships/hyperlink" Target="consultantplus://offline/ref=A6DF8096156859D3FC2CB89B70714FF7C0005A52ACE77416E198E79D632699A509DF0FA475277D4C015BCDE105627ED778E80479942D78LAC6H" TargetMode="External"/><Relationship Id="rId260" Type="http://schemas.openxmlformats.org/officeDocument/2006/relationships/hyperlink" Target="consultantplus://offline/ref=A6DF8096156859D3FC2CB89B70714FF7C7045C52ABE8291CE9C1EB9F6429C6B20E9603A575277E4F0204C8F4143A73DF6EF60665882F79AELAC9H" TargetMode="External"/><Relationship Id="rId281" Type="http://schemas.openxmlformats.org/officeDocument/2006/relationships/hyperlink" Target="consultantplus://offline/ref=A6DF8096156859D3FC2CB89B70714FF7C500585AADEF291CE9C1EB9F6429C6B20E9603A77E732F0B5F029CAD4E6F7CC164E807L6CEH" TargetMode="External"/><Relationship Id="rId316" Type="http://schemas.openxmlformats.org/officeDocument/2006/relationships/hyperlink" Target="consultantplus://offline/ref=A6DF8096156859D3FC2CB89B70714FF7C4015D56A9E9291CE9C1EB9F6429C6B20E9603A575277E4B0E04C8F4143A73DF6EF60665882F79AELAC9H" TargetMode="External"/><Relationship Id="rId337" Type="http://schemas.openxmlformats.org/officeDocument/2006/relationships/hyperlink" Target="consultantplus://offline/ref=A6DF8096156859D3FC2CB89B70714FF7C4015D56A9E9291CE9C1EB9F6429C6B20E9603A575277E4A0A04C8F4143A73DF6EF60665882F79AELAC9H" TargetMode="External"/><Relationship Id="rId34" Type="http://schemas.openxmlformats.org/officeDocument/2006/relationships/hyperlink" Target="consultantplus://offline/ref=A6DF8096156859D3FC2CB89B70714FF7C7055C53A0E8291CE9C1EB9F6429C6B20E9603A575277E4F0304C8F4143A73DF6EF60665882F79AELAC9H" TargetMode="External"/><Relationship Id="rId55" Type="http://schemas.openxmlformats.org/officeDocument/2006/relationships/hyperlink" Target="consultantplus://offline/ref=A6DF8096156859D3FC2CB89B70714FF7C5015F57A8E8291CE9C1EB9F6429C6B20E9603A575277E4F0304C8F4143A73DF6EF60665882F79AELAC9H" TargetMode="External"/><Relationship Id="rId76" Type="http://schemas.openxmlformats.org/officeDocument/2006/relationships/hyperlink" Target="consultantplus://offline/ref=A6DF8096156859D3FC2CB89B70714FF7C401555AA0EB291CE9C1EB9F6429C6B20E9603A575277E4F0304C8F4143A73DF6EF60665882F79AELAC9H" TargetMode="External"/><Relationship Id="rId97" Type="http://schemas.openxmlformats.org/officeDocument/2006/relationships/hyperlink" Target="consultantplus://offline/ref=A6DF8096156859D3FC2CB89B70714FF7C0005A52ACE77416E198E79D632699A509DF0FA475277C48015BCDE105627ED778E80479942D78LAC6H" TargetMode="External"/><Relationship Id="rId120" Type="http://schemas.openxmlformats.org/officeDocument/2006/relationships/hyperlink" Target="consultantplus://offline/ref=A6DF8096156859D3FC2CB89B70714FF7C4005554A0EC291CE9C1EB9F6429C6B20E9603A575277E4E0D04C8F4143A73DF6EF60665882F79AELAC9H" TargetMode="External"/><Relationship Id="rId141" Type="http://schemas.openxmlformats.org/officeDocument/2006/relationships/hyperlink" Target="consultantplus://offline/ref=A6DF8096156859D3FC2CB89B70714FF7C5015850ADED291CE9C1EB9F6429C6B20E9603A575277D480204C8F4143A73DF6EF60665882F79AELAC9H" TargetMode="External"/><Relationship Id="rId358" Type="http://schemas.openxmlformats.org/officeDocument/2006/relationships/hyperlink" Target="consultantplus://offline/ref=A6DF8096156859D3FC2CB89B70714FF7CE045D5AA0E77416E198E79D632699A509DF0FA47527774E015BCDE105627ED778E80479942D78LAC6H" TargetMode="External"/><Relationship Id="rId379" Type="http://schemas.openxmlformats.org/officeDocument/2006/relationships/hyperlink" Target="consultantplus://offline/ref=A6DF8096156859D3FC2CB89B70714FF7C0005A52ACE77416E198E79D632699A509DF0FA475257D47015BCDE105627ED778E80479942D78LAC6H" TargetMode="External"/><Relationship Id="rId7" Type="http://schemas.openxmlformats.org/officeDocument/2006/relationships/hyperlink" Target="consultantplus://offline/ref=A6DF8096156859D3FC2CB89B70714FF7C7055C54ABEE291CE9C1EB9F6429C6B20E9603A575277E4E0204C8F4143A73DF6EF60665882F79AELAC9H" TargetMode="External"/><Relationship Id="rId162" Type="http://schemas.openxmlformats.org/officeDocument/2006/relationships/hyperlink" Target="consultantplus://offline/ref=A6DF8096156859D3FC2CB89B70714FF7C7025E53AFE9291CE9C1EB9F6429C6B20E9603A575277E470D04C8F4143A73DF6EF60665882F79AELAC9H" TargetMode="External"/><Relationship Id="rId183" Type="http://schemas.openxmlformats.org/officeDocument/2006/relationships/hyperlink" Target="consultantplus://offline/ref=A6DF8096156859D3FC2CB89B70714FF7C5015D57A9EB291CE9C1EB9F6429C6B20E9603A575277C4C0C04C8F4143A73DF6EF60665882F79AELAC9H" TargetMode="External"/><Relationship Id="rId218" Type="http://schemas.openxmlformats.org/officeDocument/2006/relationships/hyperlink" Target="consultantplus://offline/ref=A6DF8096156859D3FC2CB89B70714FF7C5015D57A9EB291CE9C1EB9F6429C6B20E9603A575277D4F0F04C8F4143A73DF6EF60665882F79AELAC9H" TargetMode="External"/><Relationship Id="rId239" Type="http://schemas.openxmlformats.org/officeDocument/2006/relationships/hyperlink" Target="consultantplus://offline/ref=A6DF8096156859D3FC2CB89B70714FF7C7055D55A8ED291CE9C1EB9F6429C6B20E9603A575277E490204C8F4143A73DF6EF60665882F79AELAC9H" TargetMode="External"/><Relationship Id="rId390" Type="http://schemas.openxmlformats.org/officeDocument/2006/relationships/hyperlink" Target="consultantplus://offline/ref=A6DF8096156859D3FC2CB89B70714FF7C5015D57A9EB291CE9C1EB9F6429C6B20E9603A575277D490C04C8F4143A73DF6EF60665882F79AELAC9H" TargetMode="External"/><Relationship Id="rId250" Type="http://schemas.openxmlformats.org/officeDocument/2006/relationships/hyperlink" Target="consultantplus://offline/ref=A6DF8096156859D3FC2CB89B70714FF7C3015D57ACE77416E198E79D632699A509DF0FA475277E46015BCDE105627ED778E80479942D78LAC6H" TargetMode="External"/><Relationship Id="rId271" Type="http://schemas.openxmlformats.org/officeDocument/2006/relationships/hyperlink" Target="consultantplus://offline/ref=A6DF8096156859D3FC2CB89B70714FF7C4015552A1EA291CE9C1EB9F6429C6B20E9603A575277E4E0E04C8F4143A73DF6EF60665882F79AELAC9H" TargetMode="External"/><Relationship Id="rId292" Type="http://schemas.openxmlformats.org/officeDocument/2006/relationships/hyperlink" Target="consultantplus://offline/ref=A6DF8096156859D3FC2CB89B70714FF7C500585AADEF291CE9C1EB9F6429C6B20E9603A575277A4B0B04C8F4143A73DF6EF60665882F79AELAC9H" TargetMode="External"/><Relationship Id="rId306" Type="http://schemas.openxmlformats.org/officeDocument/2006/relationships/hyperlink" Target="consultantplus://offline/ref=A6DF8096156859D3FC2CB89B70714FF7C4005554A1E4291CE9C1EB9F6429C6B20E9603A575277E480C04C8F4143A73DF6EF60665882F79AELAC9H" TargetMode="External"/><Relationship Id="rId24" Type="http://schemas.openxmlformats.org/officeDocument/2006/relationships/hyperlink" Target="consultantplus://offline/ref=A6DF8096156859D3FC2CB89B70714FF7C7085B57ADEE291CE9C1EB9F6429C6B20E9603A575277E4E0304C8F4143A73DF6EF60665882F79AELAC9H" TargetMode="External"/><Relationship Id="rId45" Type="http://schemas.openxmlformats.org/officeDocument/2006/relationships/hyperlink" Target="consultantplus://offline/ref=A6DF8096156859D3FC2CB89B70714FF7C7085D50AFEC291CE9C1EB9F6429C6B20E9603A575277E4E0804C8F4143A73DF6EF60665882F79AELAC9H" TargetMode="External"/><Relationship Id="rId66" Type="http://schemas.openxmlformats.org/officeDocument/2006/relationships/hyperlink" Target="consultantplus://offline/ref=A6DF8096156859D3FC2CB89B70714FF7C7055D57A1EE291CE9C1EB9F6429C6B20E9603A575277E4B0904C8F4143A73DF6EF60665882F79AELAC9H" TargetMode="External"/><Relationship Id="rId87" Type="http://schemas.openxmlformats.org/officeDocument/2006/relationships/hyperlink" Target="consultantplus://offline/ref=A6DF8096156859D3FC2CB89B70714FF7C0005A52ACE77416E198E79D632699A509DF0FA475277F49015BCDE105627ED778E80479942D78LAC6H" TargetMode="External"/><Relationship Id="rId110" Type="http://schemas.openxmlformats.org/officeDocument/2006/relationships/hyperlink" Target="consultantplus://offline/ref=A6DF8096156859D3FC2CB89B70714FF7C409585BADEE291CE9C1EB9F6429C6B20E9603A575277E490C04C8F4143A73DF6EF60665882F79AELAC9H" TargetMode="External"/><Relationship Id="rId131" Type="http://schemas.openxmlformats.org/officeDocument/2006/relationships/hyperlink" Target="consultantplus://offline/ref=A6DF8096156859D3FC2CB89B70714FF7C4085453ABE4291CE9C1EB9F6429C6B20E9603A575277E4F0204C8F4143A73DF6EF60665882F79AELAC9H" TargetMode="External"/><Relationship Id="rId327" Type="http://schemas.openxmlformats.org/officeDocument/2006/relationships/hyperlink" Target="consultantplus://offline/ref=A6DF8096156859D3FC2CB89B70714FF7C4015D56A9E9291CE9C1EB9F6429C6B20E9603A575277E4B0C04C8F4143A73DF6EF60665882F79AELAC9H" TargetMode="External"/><Relationship Id="rId348" Type="http://schemas.openxmlformats.org/officeDocument/2006/relationships/hyperlink" Target="consultantplus://offline/ref=A6DF8096156859D3FC2CB89B70714FF7C0005955ABE77416E198E79D632699A509DF0FA475277A4B015BCDE105627ED778E80479942D78LAC6H" TargetMode="External"/><Relationship Id="rId369" Type="http://schemas.openxmlformats.org/officeDocument/2006/relationships/hyperlink" Target="consultantplus://offline/ref=A6DF8096156859D3FC2CB89B70714FF7C5015D57A9EB291CE9C1EB9F6429C6B20E9603A575277D490B04C8F4143A73DF6EF60665882F79AELAC9H" TargetMode="External"/><Relationship Id="rId152" Type="http://schemas.openxmlformats.org/officeDocument/2006/relationships/hyperlink" Target="consultantplus://offline/ref=A6DF8096156859D3FC2CB89B70714FF7C7005A57AFE4291CE9C1EB9F6429C6B20E9603A575277E4F0204C8F4143A73DF6EF60665882F79AELAC9H" TargetMode="External"/><Relationship Id="rId173" Type="http://schemas.openxmlformats.org/officeDocument/2006/relationships/hyperlink" Target="consultantplus://offline/ref=A6DF8096156859D3FC2CB89B70714FF7C4095C5AACE4291CE9C1EB9F6429C6B20E9603A575277E4B0B04C8F4143A73DF6EF60665882F79AELAC9H" TargetMode="External"/><Relationship Id="rId194" Type="http://schemas.openxmlformats.org/officeDocument/2006/relationships/hyperlink" Target="consultantplus://offline/ref=A6DF8096156859D3FC2CB89B70714FF7C7085D50AFEC291CE9C1EB9F6429C6B20E9603A575277E4C0904C8F4143A73DF6EF60665882F79AELAC9H" TargetMode="External"/><Relationship Id="rId208" Type="http://schemas.openxmlformats.org/officeDocument/2006/relationships/hyperlink" Target="consultantplus://offline/ref=A6DF8096156859D3FC2CB89B70714FF7CE045D5AA0E77416E198E79D632699A509DF0FA475277A4A015BCDE105627ED778E80479942D78LAC6H" TargetMode="External"/><Relationship Id="rId229" Type="http://schemas.openxmlformats.org/officeDocument/2006/relationships/hyperlink" Target="consultantplus://offline/ref=A6DF8096156859D3FC2CA68065714FF7CF015551AFE77416E198E79D632699A509DF0FA475277F4A015BCDE105627ED778E80479942D78LAC6H" TargetMode="External"/><Relationship Id="rId380" Type="http://schemas.openxmlformats.org/officeDocument/2006/relationships/hyperlink" Target="consultantplus://offline/ref=A6DF8096156859D3FC2CB89B70714FF7C0005A52ACE77416E198E79D632699A509DF0FA475257D47015BCDE105627ED778E80479942D78LAC6H" TargetMode="External"/><Relationship Id="rId240" Type="http://schemas.openxmlformats.org/officeDocument/2006/relationships/hyperlink" Target="consultantplus://offline/ref=A6DF8096156859D3FC2CB89B70714FF7C5015D57A9EB291CE9C1EB9F6429C6B20E9603A575277D4E0C04C8F4143A73DF6EF60665882F79AELAC9H" TargetMode="External"/><Relationship Id="rId261" Type="http://schemas.openxmlformats.org/officeDocument/2006/relationships/hyperlink" Target="consultantplus://offline/ref=A6DF8096156859D3FC2CB89B70714FF7C5015D57A9EB291CE9C1EB9F6429C6B20E9603A575277D4D0C04C8F4143A73DF6EF60665882F79AELAC9H" TargetMode="External"/><Relationship Id="rId14" Type="http://schemas.openxmlformats.org/officeDocument/2006/relationships/hyperlink" Target="consultantplus://offline/ref=A6DF8096156859D3FC2CB89B70714FF7C5085557AFE77416E198E79D632699A509DF0FA475277E47015BCDE105627ED778E80479942D78LAC6H" TargetMode="External"/><Relationship Id="rId35" Type="http://schemas.openxmlformats.org/officeDocument/2006/relationships/hyperlink" Target="consultantplus://offline/ref=A6DF8096156859D3FC2CB89B70714FF7C4035D57ADEC291CE9C1EB9F6429C6B20E9603A57527784D0F04C8F4143A73DF6EF60665882F79AELAC9H" TargetMode="External"/><Relationship Id="rId56" Type="http://schemas.openxmlformats.org/officeDocument/2006/relationships/hyperlink" Target="consultantplus://offline/ref=A6DF8096156859D3FC2CB89B70714FF7C5015453ACEA291CE9C1EB9F6429C6B20E9603A575277E480D04C8F4143A73DF6EF60665882F79AELAC9H" TargetMode="External"/><Relationship Id="rId77" Type="http://schemas.openxmlformats.org/officeDocument/2006/relationships/hyperlink" Target="consultantplus://offline/ref=A6DF8096156859D3FC2CB89B70714FF7C7065A50A8E4291CE9C1EB9F6429C6B20E9603A575277E4E0B04C8F4143A73DF6EF60665882F79AELAC9H" TargetMode="External"/><Relationship Id="rId100" Type="http://schemas.openxmlformats.org/officeDocument/2006/relationships/hyperlink" Target="consultantplus://offline/ref=A6DF8096156859D3FC2CB89B70714FF7C5015D57A9EB291CE9C1EB9F6429C6B20E9603A575277F490A04C8F4143A73DF6EF60665882F79AELAC9H" TargetMode="External"/><Relationship Id="rId282" Type="http://schemas.openxmlformats.org/officeDocument/2006/relationships/hyperlink" Target="consultantplus://offline/ref=A6DF8096156859D3FC2CB89B70714FF7C500585AADEF291CE9C1EB9F6429C6B20E9603A67C2C2A1E4E5A91A558717EDD78EA0666L9CFH" TargetMode="External"/><Relationship Id="rId317" Type="http://schemas.openxmlformats.org/officeDocument/2006/relationships/hyperlink" Target="consultantplus://offline/ref=A6DF8096156859D3FC2CB89B70714FF7C5015453ACEA291CE9C1EB9F6429C6B20E9603A575277E470904C8F4143A73DF6EF60665882F79AELAC9H" TargetMode="External"/><Relationship Id="rId338" Type="http://schemas.openxmlformats.org/officeDocument/2006/relationships/hyperlink" Target="consultantplus://offline/ref=A6DF8096156859D3FC2CB89B70714FF7C5015453ACEA291CE9C1EB9F6429C6B20E9603A575277E470204C8F4143A73DF6EF60665882F79AELAC9H" TargetMode="External"/><Relationship Id="rId359" Type="http://schemas.openxmlformats.org/officeDocument/2006/relationships/hyperlink" Target="consultantplus://offline/ref=A6DF8096156859D3FC2CB89B70714FF7C0005A52ACE77416E198E79D632699A509DF0FA475257D47015BCDE105627ED778E80479942D78LAC6H" TargetMode="External"/><Relationship Id="rId8" Type="http://schemas.openxmlformats.org/officeDocument/2006/relationships/hyperlink" Target="consultantplus://offline/ref=A6DF8096156859D3FC2CB89B70714FF7C4035B57A0E77416E198E79D632699A509DF0FA475277E48015BCDE105627ED778E80479942D78LAC6H" TargetMode="External"/><Relationship Id="rId98" Type="http://schemas.openxmlformats.org/officeDocument/2006/relationships/hyperlink" Target="consultantplus://offline/ref=A6DF8096156859D3FC2CB89B70714FF7C5015D57A9EB291CE9C1EB9F6429C6B20E9603A575277F4A0304C8F4143A73DF6EF60665882F79AELAC9H" TargetMode="External"/><Relationship Id="rId121" Type="http://schemas.openxmlformats.org/officeDocument/2006/relationships/hyperlink" Target="consultantplus://offline/ref=A6DF8096156859D3FC2CB89B70714FF7C7005854AEEE291CE9C1EB9F6429C6B20E9603A575277E4F0304C8F4143A73DF6EF60665882F79AELAC9H" TargetMode="External"/><Relationship Id="rId142" Type="http://schemas.openxmlformats.org/officeDocument/2006/relationships/hyperlink" Target="consultantplus://offline/ref=A6DF8096156859D3FC2CB89B70714FF7C7075A53ADED291CE9C1EB9F6429C6B20E9603A575277E460304C8F4143A73DF6EF60665882F79AELAC9H" TargetMode="External"/><Relationship Id="rId163" Type="http://schemas.openxmlformats.org/officeDocument/2006/relationships/hyperlink" Target="consultantplus://offline/ref=A6DF8096156859D3FC2CB89B70714FF7C7055852ACEF291CE9C1EB9F6429C6B21C965BA9752F604F08119EA551L6C6H" TargetMode="External"/><Relationship Id="rId184" Type="http://schemas.openxmlformats.org/officeDocument/2006/relationships/hyperlink" Target="consultantplus://offline/ref=A6DF8096156859D3FC2CB89B70714FF7CE045D5AA0E77416E198E79D632699A509DF0FA475277F48015BCDE105627ED778E80479942D78LAC6H" TargetMode="External"/><Relationship Id="rId219" Type="http://schemas.openxmlformats.org/officeDocument/2006/relationships/hyperlink" Target="consultantplus://offline/ref=A6DF8096156859D3FC2CB89B70714FF7C0005A52ACE77416E198E79D632699A509DF0FA47526764B015BCDE105627ED778E80479942D78LAC6H" TargetMode="External"/><Relationship Id="rId370" Type="http://schemas.openxmlformats.org/officeDocument/2006/relationships/hyperlink" Target="consultantplus://offline/ref=A6DF8096156859D3FC2CB89B70714FF7C2085F5BA0E77416E198E79D632699A509DF0FA475277647015BCDE105627ED778E80479942D78LAC6H" TargetMode="External"/><Relationship Id="rId391" Type="http://schemas.openxmlformats.org/officeDocument/2006/relationships/hyperlink" Target="consultantplus://offline/ref=A6DF8096156859D3FC2CB89B70714FF7C5015D57A9EB291CE9C1EB9F6429C6B20E9603A575277D490D04C8F4143A73DF6EF60665882F79AELAC9H" TargetMode="External"/><Relationship Id="rId230" Type="http://schemas.openxmlformats.org/officeDocument/2006/relationships/hyperlink" Target="consultantplus://offline/ref=A6DF8096156859D3FC2CB89B70714FF7C0005955ABE77416E198E79D632699A509DF0FA475277F4E015BCDE105627ED778E80479942D78LAC6H" TargetMode="External"/><Relationship Id="rId251" Type="http://schemas.openxmlformats.org/officeDocument/2006/relationships/hyperlink" Target="consultantplus://offline/ref=A6DF8096156859D3FC2CB89B70714FF7C5015D57A9EB291CE9C1EB9F6429C6B20E9603A575277D4D0904C8F4143A73DF6EF60665882F79AELAC9H" TargetMode="External"/><Relationship Id="rId25" Type="http://schemas.openxmlformats.org/officeDocument/2006/relationships/hyperlink" Target="consultantplus://offline/ref=A6DF8096156859D3FC2CB89B70714FF7CE065E57A0E77416E198E79D632699A509DF0FA475267748015BCDE105627ED778E80479942D78LAC6H" TargetMode="External"/><Relationship Id="rId46" Type="http://schemas.openxmlformats.org/officeDocument/2006/relationships/hyperlink" Target="consultantplus://offline/ref=A6DF8096156859D3FC2CB89B70714FF7C5005C53A9EB291CE9C1EB9F6429C6B20E9603A575277E4F0304C8F4143A73DF6EF60665882F79AELAC9H" TargetMode="External"/><Relationship Id="rId67" Type="http://schemas.openxmlformats.org/officeDocument/2006/relationships/hyperlink" Target="consultantplus://offline/ref=A6DF8096156859D3FC2CB89B70714FF7C4095A5BA9EC291CE9C1EB9F6429C6B20E9603A575277E4C0C04C8F4143A73DF6EF60665882F79AELAC9H" TargetMode="External"/><Relationship Id="rId272" Type="http://schemas.openxmlformats.org/officeDocument/2006/relationships/hyperlink" Target="consultantplus://offline/ref=A6DF8096156859D3FC2CB89B70714FF7C5015D57A9EB291CE9C1EB9F6429C6B20E9603A575277D4A0D04C8F4143A73DF6EF60665882F79AELAC9H" TargetMode="External"/><Relationship Id="rId293" Type="http://schemas.openxmlformats.org/officeDocument/2006/relationships/hyperlink" Target="consultantplus://offline/ref=A6DF8096156859D3FC2CB89B70714FF7C500585AADEF291CE9C1EB9F6429C6B21C965BA9752F604F08119EA551L6C6H" TargetMode="External"/><Relationship Id="rId307" Type="http://schemas.openxmlformats.org/officeDocument/2006/relationships/hyperlink" Target="consultantplus://offline/ref=A6DF8096156859D3FC2CB89B70714FF7C7085450A8E4291CE9C1EB9F6429C6B20E9603A575277E4E0904C8F4143A73DF6EF60665882F79AELAC9H" TargetMode="External"/><Relationship Id="rId328" Type="http://schemas.openxmlformats.org/officeDocument/2006/relationships/hyperlink" Target="consultantplus://offline/ref=A6DF8096156859D3FC2CB89B70714FF7C0005955ABE77416E198E79D632699A509DF0FA475277A4E015BCDE105627ED778E80479942D78LAC6H" TargetMode="External"/><Relationship Id="rId349" Type="http://schemas.openxmlformats.org/officeDocument/2006/relationships/hyperlink" Target="consultantplus://offline/ref=A6DF8096156859D3FC2CB89B70714FF7C0005955ABE77416E198E79D632699A509DF0FA475277A4B015BCDE105627ED778E80479942D78LAC6H" TargetMode="External"/><Relationship Id="rId88" Type="http://schemas.openxmlformats.org/officeDocument/2006/relationships/hyperlink" Target="consultantplus://offline/ref=A6DF8096156859D3FC2CB89B70714FF7C0005A52ACE77416E198E79D632699A509DF0FA475277F48015BCDE105627ED778E80479942D78LAC6H" TargetMode="External"/><Relationship Id="rId111" Type="http://schemas.openxmlformats.org/officeDocument/2006/relationships/hyperlink" Target="consultantplus://offline/ref=A6DF8096156859D3FC2CB89B70714FF7C0005A52ACE77416E198E79D632699A509DF0FA475277D4B015BCDE105627ED778E80479942D78LAC6H" TargetMode="External"/><Relationship Id="rId132" Type="http://schemas.openxmlformats.org/officeDocument/2006/relationships/hyperlink" Target="consultantplus://offline/ref=A6DF8096156859D3FC2CB89B70714FF7C4085E57A8EE291CE9C1EB9F6429C6B20E9603A575277E4F0304C8F4143A73DF6EF60665882F79AELAC9H" TargetMode="External"/><Relationship Id="rId153" Type="http://schemas.openxmlformats.org/officeDocument/2006/relationships/hyperlink" Target="consultantplus://offline/ref=A6DF8096156859D3FC2CB89B70714FF7C5005854AFE4291CE9C1EB9F6429C6B20E9603A575277E4E0A04C8F4143A73DF6EF60665882F79AELAC9H" TargetMode="External"/><Relationship Id="rId174" Type="http://schemas.openxmlformats.org/officeDocument/2006/relationships/hyperlink" Target="consultantplus://offline/ref=A6DF8096156859D3FC2CB89B70714FF7C7035A5AA0EA291CE9C1EB9F6429C6B21C965BA9752F604F08119EA551L6C6H" TargetMode="External"/><Relationship Id="rId195" Type="http://schemas.openxmlformats.org/officeDocument/2006/relationships/hyperlink" Target="consultantplus://offline/ref=A6DF8096156859D3FC2CB89B70714FF7CE045D5AA0E77416E198E79D632699A509DF0FA475277D46015BCDE105627ED778E80479942D78LAC6H" TargetMode="External"/><Relationship Id="rId209" Type="http://schemas.openxmlformats.org/officeDocument/2006/relationships/hyperlink" Target="consultantplus://offline/ref=A6DF8096156859D3FC2CB89B70714FF7C7075A53ADED291CE9C1EB9F6429C6B20E9603A575277F4E0804C8F4143A73DF6EF60665882F79AELAC9H" TargetMode="External"/><Relationship Id="rId360" Type="http://schemas.openxmlformats.org/officeDocument/2006/relationships/hyperlink" Target="consultantplus://offline/ref=A6DF8096156859D3FC2CB89B70714FF7C2085F5BA0E77416E198E79D632699A509DF0FA47527764E015BCDE105627ED778E80479942D78LAC6H" TargetMode="External"/><Relationship Id="rId381" Type="http://schemas.openxmlformats.org/officeDocument/2006/relationships/hyperlink" Target="consultantplus://offline/ref=A6DF8096156859D3FC2CB89B70714FF7C4085E57ABEE291CE9C1EB9F6429C6B20E9603A575277E4E0904C8F4143A73DF6EF60665882F79AELAC9H" TargetMode="External"/><Relationship Id="rId220" Type="http://schemas.openxmlformats.org/officeDocument/2006/relationships/hyperlink" Target="consultantplus://offline/ref=A6DF8096156859D3FC2CB89B70714FF7C7035A51A9E77416E198E79D632699A509DF0FA475277C48015BCDE105627ED778E80479942D78LAC6H" TargetMode="External"/><Relationship Id="rId241" Type="http://schemas.openxmlformats.org/officeDocument/2006/relationships/hyperlink" Target="consultantplus://offline/ref=A6DF8096156859D3FC2CB89B70714FF7C5015D57A9EB291CE9C1EB9F6429C6B20E9603A575277D4E0D04C8F4143A73DF6EF60665882F79AELAC9H" TargetMode="External"/><Relationship Id="rId15" Type="http://schemas.openxmlformats.org/officeDocument/2006/relationships/hyperlink" Target="consultantplus://offline/ref=A6DF8096156859D3FC2CB89B70714FF7C2085952AFE77416E198E79D632699A509DF0FA47527764A015BCDE105627ED778E80479942D78LAC6H" TargetMode="External"/><Relationship Id="rId36" Type="http://schemas.openxmlformats.org/officeDocument/2006/relationships/hyperlink" Target="consultantplus://offline/ref=A6DF8096156859D3FC2CB89B70714FF7C7055456AFEF291CE9C1EB9F6429C6B20E9603A575277E4F0204C8F4143A73DF6EF60665882F79AELAC9H" TargetMode="External"/><Relationship Id="rId57" Type="http://schemas.openxmlformats.org/officeDocument/2006/relationships/hyperlink" Target="consultantplus://offline/ref=A6DF8096156859D3FC2CB89B70714FF7C5005C5AA9EF291CE9C1EB9F6429C6B20E9603A575277E4F0304C8F4143A73DF6EF60665882F79AELAC9H" TargetMode="External"/><Relationship Id="rId262" Type="http://schemas.openxmlformats.org/officeDocument/2006/relationships/hyperlink" Target="consultantplus://offline/ref=A6DF8096156859D3FC2CB89B70714FF7C4005554A0EC291CE9C1EB9F6429C6B20E9603A575277E4D0C04C8F4143A73DF6EF60665882F79AELAC9H" TargetMode="External"/><Relationship Id="rId283" Type="http://schemas.openxmlformats.org/officeDocument/2006/relationships/hyperlink" Target="consultantplus://offline/ref=A6DF8096156859D3FC2CB89B70714FF7C500585AADEF291CE9C1EB9F6429C6B21C965BA9752F604F08119EA551L6C6H" TargetMode="External"/><Relationship Id="rId318" Type="http://schemas.openxmlformats.org/officeDocument/2006/relationships/hyperlink" Target="consultantplus://offline/ref=A6DF8096156859D3FC2CB89B70714FF7C0005955ABE77416E198E79D632699A509DF0FA475277D4D015BCDE105627ED778E80479942D78LAC6H" TargetMode="External"/><Relationship Id="rId339" Type="http://schemas.openxmlformats.org/officeDocument/2006/relationships/hyperlink" Target="consultantplus://offline/ref=A6DF8096156859D3FC2CB89B70714FF7C0005A52ACE77416E198E79D632699A509DF0FA475257C4E015BCDE105627ED778E80479942D78LAC6H" TargetMode="External"/><Relationship Id="rId78" Type="http://schemas.openxmlformats.org/officeDocument/2006/relationships/hyperlink" Target="consultantplus://offline/ref=A6DF8096156859D3FC2CB89B70714FF7C5015D57A9EB291CE9C1EB9F6429C6B20E9603A575277F4A0C04C8F4143A73DF6EF60665882F79AELAC9H" TargetMode="External"/><Relationship Id="rId99" Type="http://schemas.openxmlformats.org/officeDocument/2006/relationships/hyperlink" Target="consultantplus://offline/ref=A6DF8096156859D3FC2CB89B70714FF7CF095A54A2BA7E1EB894E59A6C798EA240D30EA475247F445E5ED8F05D6F76C166EA1865962CL7C0H" TargetMode="External"/><Relationship Id="rId101" Type="http://schemas.openxmlformats.org/officeDocument/2006/relationships/hyperlink" Target="consultantplus://offline/ref=A6DF8096156859D3FC2CB89B70714FF7CF095A54A2BA7E1EB894E59A6C798EA240D30EA4752377445E5ED8F05D6F76C166EA1865962CL7C0H" TargetMode="External"/><Relationship Id="rId122" Type="http://schemas.openxmlformats.org/officeDocument/2006/relationships/hyperlink" Target="consultantplus://offline/ref=A6DF8096156859D3FC2CB89B70714FF7C408585AACEB291CE9C1EB9F6429C6B20E9603A575277C480D04C8F4143A73DF6EF60665882F79AELAC9H" TargetMode="External"/><Relationship Id="rId143" Type="http://schemas.openxmlformats.org/officeDocument/2006/relationships/hyperlink" Target="consultantplus://offline/ref=A6DF8096156859D3FC2CB89B70714FF7CE045D5AA0E77416E198E79D632699A509DF0FA475277D48015BCDE105627ED778E80479942D78LAC6H" TargetMode="External"/><Relationship Id="rId164" Type="http://schemas.openxmlformats.org/officeDocument/2006/relationships/hyperlink" Target="consultantplus://offline/ref=A6DF8096156859D3FC2CB89B70714FF7C5015D57A9EB291CE9C1EB9F6429C6B20E9603A575277C4E0804C8F4143A73DF6EF60665882F79AELAC9H" TargetMode="External"/><Relationship Id="rId185" Type="http://schemas.openxmlformats.org/officeDocument/2006/relationships/hyperlink" Target="consultantplus://offline/ref=A6DF8096156859D3FC2CB89B70714FF7CE045D5AA0E77416E198E79D632699A509DF0FA475277F46015BCDE105627ED778E80479942D78LAC6H" TargetMode="External"/><Relationship Id="rId350" Type="http://schemas.openxmlformats.org/officeDocument/2006/relationships/hyperlink" Target="consultantplus://offline/ref=A6DF8096156859D3FC2CB89B70714FF7C5015D57A9EB291CE9C1EB9F6429C6B20E9603A575277D490A04C8F4143A73DF6EF60665882F79AELAC9H" TargetMode="External"/><Relationship Id="rId371" Type="http://schemas.openxmlformats.org/officeDocument/2006/relationships/hyperlink" Target="consultantplus://offline/ref=A6DF8096156859D3FC2CB89B70714FF7C5015D57A9EB291CE9C1EB9F6429C6B20E9603A575277D490B04C8F4143A73DF6EF60665882F79AELAC9H" TargetMode="External"/><Relationship Id="rId9" Type="http://schemas.openxmlformats.org/officeDocument/2006/relationships/hyperlink" Target="consultantplus://offline/ref=A6DF8096156859D3FC2CB89B70714FF7C7085A51A1E77416E198E79D632699A509DF0FA475277E48015BCDE105627ED778E80479942D78LAC6H" TargetMode="External"/><Relationship Id="rId210" Type="http://schemas.openxmlformats.org/officeDocument/2006/relationships/hyperlink" Target="consultantplus://offline/ref=A6DF8096156859D3FC2CB89B70714FF7C7055456AFEF291CE9C1EB9F6429C6B20E9603A575277E4F0204C8F4143A73DF6EF60665882F79AELAC9H" TargetMode="External"/><Relationship Id="rId392" Type="http://schemas.openxmlformats.org/officeDocument/2006/relationships/hyperlink" Target="consultantplus://offline/ref=A6DF8096156859D3FC2CB89B70714FF7C5015D57A9EB291CE9C1EB9F6429C6B20E9603A575277D490204C8F4143A73DF6EF60665882F79AELAC9H" TargetMode="External"/><Relationship Id="rId26" Type="http://schemas.openxmlformats.org/officeDocument/2006/relationships/hyperlink" Target="consultantplus://offline/ref=A6DF8096156859D3FC2CB89B70714FF7C7095F56A9ED291CE9C1EB9F6429C6B20E9603A575277E4F0304C8F4143A73DF6EF60665882F79AELAC9H" TargetMode="External"/><Relationship Id="rId231" Type="http://schemas.openxmlformats.org/officeDocument/2006/relationships/hyperlink" Target="consultantplus://offline/ref=A6DF8096156859D3FC2CB89B70714FF7C7085450A8E4291CE9C1EB9F6429C6B20E9603A575277E4E0904C8F4143A73DF6EF60665882F79AELAC9H" TargetMode="External"/><Relationship Id="rId252" Type="http://schemas.openxmlformats.org/officeDocument/2006/relationships/hyperlink" Target="consultantplus://offline/ref=A6DF8096156859D3FC2CB89B70714FF7C7085B57ADEE291CE9C1EB9F6429C6B20E9603A575277E4E0304C8F4143A73DF6EF60665882F79AELAC9H" TargetMode="External"/><Relationship Id="rId273" Type="http://schemas.openxmlformats.org/officeDocument/2006/relationships/hyperlink" Target="consultantplus://offline/ref=A6DF8096156859D3FC2CB89B70714FF7C0005A52ACE77416E198E79D632699A509DF0FA475257E4B015BCDE105627ED778E80479942D78LAC6H" TargetMode="External"/><Relationship Id="rId294" Type="http://schemas.openxmlformats.org/officeDocument/2006/relationships/hyperlink" Target="consultantplus://offline/ref=A6DF8096156859D3FC2CB89B70714FF7C500585AADEF291CE9C1EB9F6429C6B20E9603A575277A4B0B04C8F4143A73DF6EF60665882F79AELAC9H" TargetMode="External"/><Relationship Id="rId308" Type="http://schemas.openxmlformats.org/officeDocument/2006/relationships/hyperlink" Target="consultantplus://offline/ref=A6DF8096156859D3FC2CB89B70714FF7C0005955ABE77416E198E79D632699A509DF0FA475277C4B015BCDE105627ED778E80479942D78LAC6H" TargetMode="External"/><Relationship Id="rId329" Type="http://schemas.openxmlformats.org/officeDocument/2006/relationships/hyperlink" Target="consultantplus://offline/ref=A6DF8096156859D3FC2CB89B70714FF7C4015D56A9E9291CE9C1EB9F6429C6B20E9603A575277E4B0204C8F4143A73DF6EF60665882F79AELAC9H" TargetMode="External"/><Relationship Id="rId47" Type="http://schemas.openxmlformats.org/officeDocument/2006/relationships/hyperlink" Target="consultantplus://offline/ref=A6DF8096156859D3FC2CB89B70714FF7C4015552A9EC291CE9C1EB9F6429C6B20E9603A575277E4F0304C8F4143A73DF6EF60665882F79AELAC9H" TargetMode="External"/><Relationship Id="rId68" Type="http://schemas.openxmlformats.org/officeDocument/2006/relationships/hyperlink" Target="consultantplus://offline/ref=A6DF8096156859D3FC2CB89B70714FF7C4015552A1ED291CE9C1EB9F6429C6B20E9603A575277E4E0A04C8F4143A73DF6EF60665882F79AELAC9H" TargetMode="External"/><Relationship Id="rId89" Type="http://schemas.openxmlformats.org/officeDocument/2006/relationships/hyperlink" Target="consultantplus://offline/ref=A6DF8096156859D3FC2CB89B70714FF7C0005A52ACE77416E198E79D632699A509DF0FA475277F47015BCDE105627ED778E80479942D78LAC6H" TargetMode="External"/><Relationship Id="rId112" Type="http://schemas.openxmlformats.org/officeDocument/2006/relationships/hyperlink" Target="consultantplus://offline/ref=A6DF8096156859D3FC2CB89B70714FF7C0005A52ACE77416E198E79D632699A509DF0FA475277D4B015BCDE105627ED778E80479942D78LAC6H" TargetMode="External"/><Relationship Id="rId133" Type="http://schemas.openxmlformats.org/officeDocument/2006/relationships/hyperlink" Target="consultantplus://offline/ref=A6DF8096156859D3FC2CB89B70714FF7C5015F57A8E8291CE9C1EB9F6429C6B20E9603A575277E4F0304C8F4143A73DF6EF60665882F79AELAC9H" TargetMode="External"/><Relationship Id="rId154" Type="http://schemas.openxmlformats.org/officeDocument/2006/relationships/hyperlink" Target="consultantplus://offline/ref=A6DF8096156859D3FC2CB89B70714FF7C5005854AFE4291CE9C1EB9F6429C6B20E9603A575277E4E0B04C8F4143A73DF6EF60665882F79AELAC9H" TargetMode="External"/><Relationship Id="rId175" Type="http://schemas.openxmlformats.org/officeDocument/2006/relationships/hyperlink" Target="consultantplus://offline/ref=A6DF8096156859D3FC2CB89B70714FF7C304585BA8E77416E198E79D632699B7098703A47D397E4D140D9CA4L5C9H" TargetMode="External"/><Relationship Id="rId340" Type="http://schemas.openxmlformats.org/officeDocument/2006/relationships/hyperlink" Target="consultantplus://offline/ref=A6DF8096156859D3FC2CB89B70714FF7C0005955ABE77416E198E79D632699A509DF0FA475277A4C015BCDE105627ED778E80479942D78LAC6H" TargetMode="External"/><Relationship Id="rId361" Type="http://schemas.openxmlformats.org/officeDocument/2006/relationships/hyperlink" Target="consultantplus://offline/ref=A6DF8096156859D3FC2CB89B70714FF7C2085F5BA0E77416E198E79D632699A509DF0FA47527764D015BCDE105627ED778E80479942D78LAC6H" TargetMode="External"/><Relationship Id="rId196" Type="http://schemas.openxmlformats.org/officeDocument/2006/relationships/hyperlink" Target="consultantplus://offline/ref=A6DF8096156859D3FC2CB89B70714FF7CE045D5AA0E77416E198E79D632699A509DF0FA475277A4E015BCDE105627ED778E80479942D78LAC6H" TargetMode="External"/><Relationship Id="rId200" Type="http://schemas.openxmlformats.org/officeDocument/2006/relationships/hyperlink" Target="consultantplus://offline/ref=A6DF8096156859D3FC2CB89B70714FF7C7075A53ADED291CE9C1EB9F6429C6B20E9603A575277F4F0C04C8F4143A73DF6EF60665882F79AELAC9H" TargetMode="External"/><Relationship Id="rId382" Type="http://schemas.openxmlformats.org/officeDocument/2006/relationships/hyperlink" Target="consultantplus://offline/ref=A6DF8096156859D3FC2CB89B70714FF7C500585AADE8291CE9C1EB9F6429C6B20E9603A67524751B5B4BC9A8506760DF64F6046797L2C4H" TargetMode="External"/><Relationship Id="rId16" Type="http://schemas.openxmlformats.org/officeDocument/2006/relationships/hyperlink" Target="consultantplus://offline/ref=A6DF8096156859D3FC2CB89B70714FF7C2085E57AFE77416E198E79D632699A509DF0FA475277E46015BCDE105627ED778E80479942D78LAC6H" TargetMode="External"/><Relationship Id="rId221" Type="http://schemas.openxmlformats.org/officeDocument/2006/relationships/hyperlink" Target="consultantplus://offline/ref=A6DF8096156859D3FC2CB89B70714FF7C5015D57A9EB291CE9C1EB9F6429C6B20E9603A575277D4F0D04C8F4143A73DF6EF60665882F79AELAC9H" TargetMode="External"/><Relationship Id="rId242" Type="http://schemas.openxmlformats.org/officeDocument/2006/relationships/hyperlink" Target="consultantplus://offline/ref=A6DF8096156859D3FC2CB89B70714FF7C5005E52ADE9291CE9C1EB9F6429C6B20E9603A575277A4F0E04C8F4143A73DF6EF60665882F79AELAC9H" TargetMode="External"/><Relationship Id="rId263" Type="http://schemas.openxmlformats.org/officeDocument/2006/relationships/hyperlink" Target="consultantplus://offline/ref=A6DF8096156859D3FC2CB89B70714FF7CE045D5AA0E77416E198E79D632699A509DF0FA475277A48015BCDE105627ED778E80479942D78LAC6H" TargetMode="External"/><Relationship Id="rId284" Type="http://schemas.openxmlformats.org/officeDocument/2006/relationships/hyperlink" Target="consultantplus://offline/ref=A6DF8096156859D3FC2CB89B70714FF7C500585AADEF291CE9C1EB9F6429C6B20E9603A575277A4A0804C8F4143A73DF6EF60665882F79AELAC9H" TargetMode="External"/><Relationship Id="rId319" Type="http://schemas.openxmlformats.org/officeDocument/2006/relationships/hyperlink" Target="consultantplus://offline/ref=A6DF8096156859D3FC2CB89B70714FF7C0005955ABE77416E198E79D632699A509DF0FA475277D4B015BCDE105627ED778E80479942D78LAC6H" TargetMode="External"/><Relationship Id="rId37" Type="http://schemas.openxmlformats.org/officeDocument/2006/relationships/hyperlink" Target="consultantplus://offline/ref=A6DF8096156859D3FC2CB89B70714FF7C7055456AFEA291CE9C1EB9F6429C6B20E9603A575277E4F0204C8F4143A73DF6EF60665882F79AELAC9H" TargetMode="External"/><Relationship Id="rId58" Type="http://schemas.openxmlformats.org/officeDocument/2006/relationships/hyperlink" Target="consultantplus://offline/ref=A6DF8096156859D3FC2CB89B70714FF7C5005854AFE4291CE9C1EB9F6429C6B20E9603A575277E4F0304C8F4143A73DF6EF60665882F79AELAC9H" TargetMode="External"/><Relationship Id="rId79" Type="http://schemas.openxmlformats.org/officeDocument/2006/relationships/hyperlink" Target="consultantplus://offline/ref=A6DF8096156859D3FC2CB89B70714FF7C5015D57A9EB291CE9C1EB9F6429C6B20E9603A575277F4A0204C8F4143A73DF6EF60665882F79AELAC9H" TargetMode="External"/><Relationship Id="rId102" Type="http://schemas.openxmlformats.org/officeDocument/2006/relationships/hyperlink" Target="consultantplus://offline/ref=A6DF8096156859D3FC2CB89B70714FF7C7095F51AFEB291CE9C1EB9F6429C6B20E9603A575277E4E0B04C8F4143A73DF6EF60665882F79AELAC9H" TargetMode="External"/><Relationship Id="rId123" Type="http://schemas.openxmlformats.org/officeDocument/2006/relationships/hyperlink" Target="consultantplus://offline/ref=A6DF8096156859D3FC2CB89B70714FF7C408585AACEB291CE9C1EB9F6429C6B20E9603A575277C480304C8F4143A73DF6EF60665882F79AELAC9H" TargetMode="External"/><Relationship Id="rId144" Type="http://schemas.openxmlformats.org/officeDocument/2006/relationships/hyperlink" Target="consultantplus://offline/ref=A6DF8096156859D3FC2CB89B70714FF7C7075A53ADED291CE9C1EB9F6429C6B20E9603A575277F4F0A04C8F4143A73DF6EF60665882F79AELAC9H" TargetMode="External"/><Relationship Id="rId330" Type="http://schemas.openxmlformats.org/officeDocument/2006/relationships/hyperlink" Target="consultantplus://offline/ref=A6DF8096156859D3FC2CB89B70714FF7C5015453ACEA291CE9C1EB9F6429C6B20E9603A575277E470C04C8F4143A73DF6EF60665882F79AELAC9H" TargetMode="External"/><Relationship Id="rId90" Type="http://schemas.openxmlformats.org/officeDocument/2006/relationships/hyperlink" Target="consultantplus://offline/ref=A6DF8096156859D3FC2CB89B70714FF7C0005A52ACE77416E198E79D632699A509DF0FA475277C4E015BCDE105627ED778E80479942D78LAC6H" TargetMode="External"/><Relationship Id="rId165" Type="http://schemas.openxmlformats.org/officeDocument/2006/relationships/hyperlink" Target="consultantplus://offline/ref=A6DF8096156859D3FC2CB89B70714FF7C500585AAAE4291CE9C1EB9F6429C6B20E9603A27426751B5B4BC9A8506760DF64F6046797L2C4H" TargetMode="External"/><Relationship Id="rId186" Type="http://schemas.openxmlformats.org/officeDocument/2006/relationships/hyperlink" Target="consultantplus://offline/ref=A6DF8096156859D3FC2CB89B70714FF7C500585AAAE4291CE9C1EB9F6429C6B20E9603A27426751B5B4BC9A8506760DF64F6046797L2C4H" TargetMode="External"/><Relationship Id="rId351" Type="http://schemas.openxmlformats.org/officeDocument/2006/relationships/hyperlink" Target="consultantplus://offline/ref=A6DF8096156859D3FC2CB89B70714FF7C0005A52ACE77416E198E79D632699A509DF0FA475257D47015BCDE105627ED778E80479942D78LAC6H" TargetMode="External"/><Relationship Id="rId372" Type="http://schemas.openxmlformats.org/officeDocument/2006/relationships/hyperlink" Target="consultantplus://offline/ref=A6DF8096156859D3FC2CB89B70714FF7C2085F5BA0E77416E198E79D632699A509DF0FA475277647015BCDE105627ED778E80479942D78LAC6H" TargetMode="External"/><Relationship Id="rId393" Type="http://schemas.openxmlformats.org/officeDocument/2006/relationships/fontTable" Target="fontTable.xml"/><Relationship Id="rId211" Type="http://schemas.openxmlformats.org/officeDocument/2006/relationships/hyperlink" Target="consultantplus://offline/ref=A6DF8096156859D3FC2CB89B70714FF7C5015D57A9EB291CE9C1EB9F6429C6B20E9603A575277C470804C8F4143A73DF6EF60665882F79AELAC9H" TargetMode="External"/><Relationship Id="rId232" Type="http://schemas.openxmlformats.org/officeDocument/2006/relationships/hyperlink" Target="consultantplus://offline/ref=A6DF8096156859D3FC2CB89B70714FF7C3095E53A9E77416E198E79D632699A509DF0FA475277E46015BCDE105627ED778E80479942D78LAC6H" TargetMode="External"/><Relationship Id="rId253" Type="http://schemas.openxmlformats.org/officeDocument/2006/relationships/hyperlink" Target="consultantplus://offline/ref=A6DF8096156859D3FC2CB89B70714FF7C7055852ACEF291CE9C1EB9F6429C6B20E9603A575277E4F0C04C8F4143A73DF6EF60665882F79AELAC9H" TargetMode="External"/><Relationship Id="rId274" Type="http://schemas.openxmlformats.org/officeDocument/2006/relationships/hyperlink" Target="consultantplus://offline/ref=A6DF8096156859D3FC2CB89B70714FF7C7085A51A1E77416E198E79D632699A509DF0FA475277E47015BCDE105627ED778E80479942D78LAC6H" TargetMode="External"/><Relationship Id="rId295" Type="http://schemas.openxmlformats.org/officeDocument/2006/relationships/hyperlink" Target="consultantplus://offline/ref=A6DF8096156859D3FC2CB89B70714FF7C500585AADEF291CE9C1EB9F6429C6B20E9603A77E732F0B5F029CAD4E6F7CC164E807L6CEH" TargetMode="External"/><Relationship Id="rId309" Type="http://schemas.openxmlformats.org/officeDocument/2006/relationships/hyperlink" Target="consultantplus://offline/ref=A6DF8096156859D3FC2CB89B70714FF7C5015453ACEA291CE9C1EB9F6429C6B20E9603A575277E470B04C8F4143A73DF6EF60665882F79AELAC9H" TargetMode="External"/><Relationship Id="rId27" Type="http://schemas.openxmlformats.org/officeDocument/2006/relationships/hyperlink" Target="consultantplus://offline/ref=A6DF8096156859D3FC2CB89B70714FF7CE065E53AAE77416E198E79D632699A509DF0FA475267E4C015BCDE105627ED778E80479942D78LAC6H" TargetMode="External"/><Relationship Id="rId48" Type="http://schemas.openxmlformats.org/officeDocument/2006/relationships/hyperlink" Target="consultantplus://offline/ref=A6DF8096156859D3FC2CB89B70714FF7C4015552A1EA291CE9C1EB9F6429C6B20E9603A575277E4F0304C8F4143A73DF6EF60665882F79AELAC9H" TargetMode="External"/><Relationship Id="rId69" Type="http://schemas.openxmlformats.org/officeDocument/2006/relationships/hyperlink" Target="consultantplus://offline/ref=A6DF8096156859D3FC2CB89B70714FF7C4085F56AFE4291CE9C1EB9F6429C6B20E9603A575277E4C0E04C8F4143A73DF6EF60665882F79AELAC9H" TargetMode="External"/><Relationship Id="rId113" Type="http://schemas.openxmlformats.org/officeDocument/2006/relationships/hyperlink" Target="consultantplus://offline/ref=A6DF8096156859D3FC2CB89B70714FF7C0005A52ACE77416E198E79D632699A509DF0FA475277D4B015BCDE105627ED778E80479942D78LAC6H" TargetMode="External"/><Relationship Id="rId134" Type="http://schemas.openxmlformats.org/officeDocument/2006/relationships/hyperlink" Target="consultantplus://offline/ref=A6DF8096156859D3FC2CB89B70714FF7C408585AACEB291CE9C1EB9F6429C6B20E9603A575277C470D04C8F4143A73DF6EF60665882F79AELAC9H" TargetMode="External"/><Relationship Id="rId320" Type="http://schemas.openxmlformats.org/officeDocument/2006/relationships/hyperlink" Target="consultantplus://offline/ref=A6DF8096156859D3FC2CB89B70714FF7C4015D56A9E9291CE9C1EB9F6429C6B20E9603A575277E4B0F04C8F4143A73DF6EF60665882F79AELAC9H" TargetMode="External"/><Relationship Id="rId80" Type="http://schemas.openxmlformats.org/officeDocument/2006/relationships/hyperlink" Target="consultantplus://offline/ref=A6DF8096156859D3FC2CB89B70714FF7C5005A57A0E9291CE9C1EB9F6429C6B20E9603A575277E4F0F04C8F4143A73DF6EF60665882F79AELAC9H" TargetMode="External"/><Relationship Id="rId155" Type="http://schemas.openxmlformats.org/officeDocument/2006/relationships/hyperlink" Target="consultantplus://offline/ref=A6DF8096156859D3FC2CB89B70714FF7C5015D57A9EB291CE9C1EB9F6429C6B20E9603A575277F460D04C8F4143A73DF6EF60665882F79AELAC9H" TargetMode="External"/><Relationship Id="rId176" Type="http://schemas.openxmlformats.org/officeDocument/2006/relationships/hyperlink" Target="consultantplus://offline/ref=A6DF8096156859D3FC2CB89B70714FF7C7055456AFEA291CE9C1EB9F6429C6B20E9603A575277E4F0204C8F4143A73DF6EF60665882F79AELAC9H" TargetMode="External"/><Relationship Id="rId197" Type="http://schemas.openxmlformats.org/officeDocument/2006/relationships/hyperlink" Target="consultantplus://offline/ref=A6DF8096156859D3FC2CB89B70714FF7C7075A53ADED291CE9C1EB9F6429C6B20E9603A575277F4F0F04C8F4143A73DF6EF60665882F79AELAC9H" TargetMode="External"/><Relationship Id="rId341" Type="http://schemas.openxmlformats.org/officeDocument/2006/relationships/hyperlink" Target="consultantplus://offline/ref=A6DF8096156859D3FC2CB89B70714FF7C4015D56A9E9291CE9C1EB9F6429C6B20E9603A575277E4A0B04C8F4143A73DF6EF60665882F79AELAC9H" TargetMode="External"/><Relationship Id="rId362" Type="http://schemas.openxmlformats.org/officeDocument/2006/relationships/hyperlink" Target="consultantplus://offline/ref=A6DF8096156859D3FC2CB89B70714FF7C2085F5BA0E77416E198E79D632699A509DF0FA47527764C015BCDE105627ED778E80479942D78LAC6H" TargetMode="External"/><Relationship Id="rId383" Type="http://schemas.openxmlformats.org/officeDocument/2006/relationships/hyperlink" Target="consultantplus://offline/ref=A6DF8096156859D3FC2CB89B70714FF7C7075956AAE5291CE9C1EB9F6429C6B20E9603A575267A4F0904C8F4143A73DF6EF60665882F79AELAC9H" TargetMode="External"/><Relationship Id="rId201" Type="http://schemas.openxmlformats.org/officeDocument/2006/relationships/hyperlink" Target="consultantplus://offline/ref=A6DF8096156859D3FC2CB89B70714FF7C7075A53ADED291CE9C1EB9F6429C6B20E9603A575277F4F0204C8F4143A73DF6EF60665882F79AELAC9H" TargetMode="External"/><Relationship Id="rId222" Type="http://schemas.openxmlformats.org/officeDocument/2006/relationships/hyperlink" Target="consultantplus://offline/ref=A6DF8096156859D3FC2CB89B70714FF7C0005A52ACE77416E198E79D632699A509DF0FA47526764A015BCDE105627ED778E80479942D78LAC6H" TargetMode="External"/><Relationship Id="rId243" Type="http://schemas.openxmlformats.org/officeDocument/2006/relationships/hyperlink" Target="consultantplus://offline/ref=A6DF8096156859D3FC2CB89B70714FF7C5015D57A9EB291CE9C1EB9F6429C6B20E9603A575277D4E0204C8F4143A73DF6EF60665882F79AELAC9H" TargetMode="External"/><Relationship Id="rId264" Type="http://schemas.openxmlformats.org/officeDocument/2006/relationships/hyperlink" Target="consultantplus://offline/ref=A6DF8096156859D3FC2CB89B70714FF7C7075A53ADED291CE9C1EB9F6429C6B20E9603A575277F4E0D04C8F4143A73DF6EF60665882F79AELAC9H" TargetMode="External"/><Relationship Id="rId285" Type="http://schemas.openxmlformats.org/officeDocument/2006/relationships/hyperlink" Target="consultantplus://offline/ref=A6DF8096156859D3FC2CB89B70714FF7C500585AADE5291CE9C1EB9F6429C6B21C965BA9752F604F08119EA551L6C6H" TargetMode="External"/><Relationship Id="rId17" Type="http://schemas.openxmlformats.org/officeDocument/2006/relationships/hyperlink" Target="consultantplus://offline/ref=A6DF8096156859D3FC2CB89B70714FF7C5015D57A9EB291CE9C1EB9F6429C6B20E9603A575277F4B0F04C8F4143A73DF6EF60665882F79AELAC9H" TargetMode="External"/><Relationship Id="rId38" Type="http://schemas.openxmlformats.org/officeDocument/2006/relationships/hyperlink" Target="consultantplus://offline/ref=A6DF8096156859D3FC2CB89B70714FF7C7075A53ADED291CE9C1EB9F6429C6B20E9603A575277E460D04C8F4143A73DF6EF60665882F79AELAC9H" TargetMode="External"/><Relationship Id="rId59" Type="http://schemas.openxmlformats.org/officeDocument/2006/relationships/hyperlink" Target="consultantplus://offline/ref=A6DF8096156859D3FC2CB89B70714FF7C4085E54A0EE291CE9C1EB9F6429C6B20E9603A575277E4F0204C8F4143A73DF6EF60665882F79AELAC9H" TargetMode="External"/><Relationship Id="rId103" Type="http://schemas.openxmlformats.org/officeDocument/2006/relationships/hyperlink" Target="consultantplus://offline/ref=A6DF8096156859D3FC2CB89B70714FF7C7095F51AFEB291CE9C1EB9F6429C6B20E9603A575277E4E0804C8F4143A73DF6EF60665882F79AELAC9H" TargetMode="External"/><Relationship Id="rId124" Type="http://schemas.openxmlformats.org/officeDocument/2006/relationships/hyperlink" Target="consultantplus://offline/ref=A6DF8096156859D3FC2CB89B70714FF7C408585AACEB291CE9C1EB9F6429C6B20E9603A575277C470B04C8F4143A73DF6EF60665882F79AELAC9H" TargetMode="External"/><Relationship Id="rId310" Type="http://schemas.openxmlformats.org/officeDocument/2006/relationships/hyperlink" Target="consultantplus://offline/ref=A6DF8096156859D3FC2CB89B70714FF7C4015D56A9E9291CE9C1EB9F6429C6B20E9603A575277E4B0B04C8F4143A73DF6EF60665882F79AELAC9H" TargetMode="External"/><Relationship Id="rId70" Type="http://schemas.openxmlformats.org/officeDocument/2006/relationships/hyperlink" Target="consultantplus://offline/ref=A6DF8096156859D3FC2CB89B70714FF7C5015D57A9EB291CE9C1EB9F6429C6B20E9603A575277F4B0C04C8F4143A73DF6EF60665882F79AELAC9H" TargetMode="External"/><Relationship Id="rId91" Type="http://schemas.openxmlformats.org/officeDocument/2006/relationships/hyperlink" Target="consultantplus://offline/ref=A6DF8096156859D3FC2CB89B70714FF7C7095B51A8EC291CE9C1EB9F6429C6B20E9603A575277E4E0B04C8F4143A73DF6EF60665882F79AELAC9H" TargetMode="External"/><Relationship Id="rId145" Type="http://schemas.openxmlformats.org/officeDocument/2006/relationships/hyperlink" Target="consultantplus://offline/ref=A6DF8096156859D3FC2CB89B70714FF7CE045D5AA0E77416E198E79D632699A509DF0FA475277F4C015BCDE105627ED778E80479942D78LAC6H" TargetMode="External"/><Relationship Id="rId166" Type="http://schemas.openxmlformats.org/officeDocument/2006/relationships/hyperlink" Target="consultantplus://offline/ref=A6DF8096156859D3FC2CB89B70714FF7C0005A52ACE77416E198E79D632699A509DF0FA475277647015BCDE105627ED778E80479942D78LAC6H" TargetMode="External"/><Relationship Id="rId187" Type="http://schemas.openxmlformats.org/officeDocument/2006/relationships/hyperlink" Target="consultantplus://offline/ref=A6DF8096156859D3FC2CB89B70714FF7CE045D5AA0E77416E198E79D632699A509DF0FA475277C4E015BCDE105627ED778E80479942D78LAC6H" TargetMode="External"/><Relationship Id="rId331" Type="http://schemas.openxmlformats.org/officeDocument/2006/relationships/hyperlink" Target="consultantplus://offline/ref=A6DF8096156859D3FC2CB89B70714FF7C0005955ABE77416E198E79D632699A509DF0FA475277A4E015BCDE105627ED778E80479942D78LAC6H" TargetMode="External"/><Relationship Id="rId352" Type="http://schemas.openxmlformats.org/officeDocument/2006/relationships/hyperlink" Target="consultantplus://offline/ref=A6DF8096156859D3FC2CB89B70714FF7C0005A52ACE77416E198E79D632699A509DF0FA475257D47015BCDE105627ED778E80479942D78LAC6H" TargetMode="External"/><Relationship Id="rId373" Type="http://schemas.openxmlformats.org/officeDocument/2006/relationships/hyperlink" Target="consultantplus://offline/ref=A6DF8096156859D3FC2CB89B70714FF7C5015D57A9EB291CE9C1EB9F6429C6B20E9603A575277D490B04C8F4143A73DF6EF60665882F79AELAC9H"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6DF8096156859D3FC2CB89B70714FF7C500585AAAE4291CE9C1EB9F6429C6B20E9603A2752E751B5B4BC9A8506760DF64F6046797L2C4H" TargetMode="External"/><Relationship Id="rId233" Type="http://schemas.openxmlformats.org/officeDocument/2006/relationships/hyperlink" Target="consultantplus://offline/ref=A6DF8096156859D3FC2CAF9962714FF7C4025950A0E9291CE9C1EB9F6429C6B21C965BA9752F604F08119EA551L6C6H" TargetMode="External"/><Relationship Id="rId254" Type="http://schemas.openxmlformats.org/officeDocument/2006/relationships/hyperlink" Target="consultantplus://offline/ref=A6DF8096156859D3FC2CB89B70714FF7C4095956A8EE291CE9C1EB9F6429C6B20E9603A575277E4A0C04C8F4143A73DF6EF60665882F79AELAC9H" TargetMode="External"/><Relationship Id="rId28" Type="http://schemas.openxmlformats.org/officeDocument/2006/relationships/hyperlink" Target="consultantplus://offline/ref=A6DF8096156859D3FC2CB89B70714FF7C4005554A0EC291CE9C1EB9F6429C6B20E9603A575277E4E0F04C8F4143A73DF6EF60665882F79AELAC9H" TargetMode="External"/><Relationship Id="rId49" Type="http://schemas.openxmlformats.org/officeDocument/2006/relationships/hyperlink" Target="consultantplus://offline/ref=A6DF8096156859D3FC2CB89B70714FF7C401555AA0EB291CE9C1EB9F6429C6B20E9603A575277E4F0204C8F4143A73DF6EF60665882F79AELAC9H" TargetMode="External"/><Relationship Id="rId114" Type="http://schemas.openxmlformats.org/officeDocument/2006/relationships/hyperlink" Target="consultantplus://offline/ref=A6DF8096156859D3FC2CB89B70714FF7C0005A52ACE77416E198E79D632699A509DF0FA475277D4A015BCDE105627ED778E80479942D78LAC6H" TargetMode="External"/><Relationship Id="rId275" Type="http://schemas.openxmlformats.org/officeDocument/2006/relationships/hyperlink" Target="consultantplus://offline/ref=A6DF8096156859D3FC2CB89B70714FF7C4055856AFE77416E198E79D632699A509DF0FA475277E4A015BCDE105627ED778E80479942D78LAC6H" TargetMode="External"/><Relationship Id="rId296" Type="http://schemas.openxmlformats.org/officeDocument/2006/relationships/hyperlink" Target="consultantplus://offline/ref=A6DF8096156859D3FC2CB89B70714FF7C500585AADEF291CE9C1EB9F6429C6B20E9603A575277A4F0804C8F4143A73DF6EF60665882F79AELAC9H" TargetMode="External"/><Relationship Id="rId300" Type="http://schemas.openxmlformats.org/officeDocument/2006/relationships/hyperlink" Target="consultantplus://offline/ref=A6DF8096156859D3FC2CB89B70714FF7C500585AADEF291CE9C1EB9F6429C6B21C965BA9752F604F08119EA551L6C6H" TargetMode="External"/><Relationship Id="rId60" Type="http://schemas.openxmlformats.org/officeDocument/2006/relationships/hyperlink" Target="consultantplus://offline/ref=A6DF8096156859D3FC2CB89B70714FF7C5095D50AAE77416E198E79D632699A509DF0FA574217848015BCDE105627ED778E80479942D78LAC6H" TargetMode="External"/><Relationship Id="rId81" Type="http://schemas.openxmlformats.org/officeDocument/2006/relationships/hyperlink" Target="consultantplus://offline/ref=A6DF8096156859D3FC2CB89B70714FF7C4015552A9EC291CE9C1EB9F6429C6B20E9603A575277E4E0A04C8F4143A73DF6EF60665882F79AELAC9H" TargetMode="External"/><Relationship Id="rId135" Type="http://schemas.openxmlformats.org/officeDocument/2006/relationships/hyperlink" Target="consultantplus://offline/ref=A6DF8096156859D3FC2CB89B70714FF7C4085453AAEE291CE9C1EB9F6429C6B20E9603A575277E4F0F04C8F4143A73DF6EF60665882F79AELAC9H" TargetMode="External"/><Relationship Id="rId156" Type="http://schemas.openxmlformats.org/officeDocument/2006/relationships/hyperlink" Target="consultantplus://offline/ref=A6DF8096156859D3FC2CB89B70714FF7C7005854AEEE291CE9C1EB9F6429C6B20E9603A575277E4E0B04C8F4143A73DF6EF60665882F79AELAC9H" TargetMode="External"/><Relationship Id="rId177" Type="http://schemas.openxmlformats.org/officeDocument/2006/relationships/hyperlink" Target="consultantplus://offline/ref=A6DF8096156859D3FC2CB89B70714FF7CE045D5AA0E77416E198E79D632699A509DF0FA475277648015BCDE105627ED778E80479942D78LAC6H" TargetMode="External"/><Relationship Id="rId198" Type="http://schemas.openxmlformats.org/officeDocument/2006/relationships/hyperlink" Target="consultantplus://offline/ref=A6DF8096156859D3FC2CB89B70714FF7CE045D5AA0E77416E198E79D632699A509DF0FA475277A4C015BCDE105627ED778E80479942D78LAC6H" TargetMode="External"/><Relationship Id="rId321" Type="http://schemas.openxmlformats.org/officeDocument/2006/relationships/hyperlink" Target="consultantplus://offline/ref=A6DF8096156859D3FC2CB89B70714FF7C5015453ACEA291CE9C1EB9F6429C6B20E9603A575277E470E04C8F4143A73DF6EF60665882F79AELAC9H" TargetMode="External"/><Relationship Id="rId342" Type="http://schemas.openxmlformats.org/officeDocument/2006/relationships/hyperlink" Target="consultantplus://offline/ref=A6DF8096156859D3FC2CB89B70714FF7C5015453ACEA291CE9C1EB9F6429C6B20E9603A575277E470304C8F4143A73DF6EF60665882F79AELAC9H" TargetMode="External"/><Relationship Id="rId363" Type="http://schemas.openxmlformats.org/officeDocument/2006/relationships/hyperlink" Target="consultantplus://offline/ref=A6DF8096156859D3FC2CB89B70714FF7C0005955ABE77416E198E79D632699A509DF0FA475277A4A015BCDE105627ED778E80479942D78LAC6H" TargetMode="External"/><Relationship Id="rId384" Type="http://schemas.openxmlformats.org/officeDocument/2006/relationships/hyperlink" Target="consultantplus://offline/ref=A6DF8096156859D3FC2CB89B70714FF7C7075956AAE5291CE9C1EB9F6429C6B20E9603A575267A4F0904C8F4143A73DF6EF60665882F79AELAC9H" TargetMode="External"/><Relationship Id="rId202" Type="http://schemas.openxmlformats.org/officeDocument/2006/relationships/hyperlink" Target="consultantplus://offline/ref=A6DF8096156859D3FC2CB89B70714FF7C4005554A0EC291CE9C1EB9F6429C6B20E9603A575277E4D0804C8F4143A73DF6EF60665882F79AELAC9H" TargetMode="External"/><Relationship Id="rId223" Type="http://schemas.openxmlformats.org/officeDocument/2006/relationships/hyperlink" Target="consultantplus://offline/ref=A6DF8096156859D3FC2CB89B70714FF7C5015D57A9EB291CE9C1EB9F6429C6B20E9603A575277D4F0204C8F4143A73DF6EF60665882F79AELAC9H" TargetMode="External"/><Relationship Id="rId244" Type="http://schemas.openxmlformats.org/officeDocument/2006/relationships/hyperlink" Target="consultantplus://offline/ref=A6DF8096156859D3FC2CB89B70714FF7C5015D57A9EB291CE9C1EB9F6429C6B20E9603A575277D4E0304C8F4143A73DF6EF60665882F79AELAC9H" TargetMode="External"/><Relationship Id="rId18" Type="http://schemas.openxmlformats.org/officeDocument/2006/relationships/hyperlink" Target="consultantplus://offline/ref=A6DF8096156859D3FC2CB89B70714FF7C3095E53A9E77416E198E79D632699A509DF0FA475277E46015BCDE105627ED778E80479942D78LAC6H" TargetMode="External"/><Relationship Id="rId39" Type="http://schemas.openxmlformats.org/officeDocument/2006/relationships/hyperlink" Target="consultantplus://offline/ref=A6DF8096156859D3FC2CB89B70714FF7C7045A52A8ED291CE9C1EB9F6429C6B20E9603A575277E4F0204C8F4143A73DF6EF60665882F79AELAC9H" TargetMode="External"/><Relationship Id="rId265" Type="http://schemas.openxmlformats.org/officeDocument/2006/relationships/hyperlink" Target="consultantplus://offline/ref=A6DF8096156859D3FC2CB89B70714FF7C5015D57A9EB291CE9C1EB9F6429C6B20E9603A27E732F0B5F029CAD4E6F7CC164E807L6CEH" TargetMode="External"/><Relationship Id="rId286" Type="http://schemas.openxmlformats.org/officeDocument/2006/relationships/hyperlink" Target="consultantplus://offline/ref=A6DF8096156859D3FC2CB89B70714FF7C5015453ACEA291CE9C1EB9F6429C6B20E9603A575277E480304C8F4143A73DF6EF60665882F79AELAC9H" TargetMode="External"/><Relationship Id="rId50" Type="http://schemas.openxmlformats.org/officeDocument/2006/relationships/hyperlink" Target="consultantplus://offline/ref=A6DF8096156859D3FC2CB89B70714FF7C5015850ADED291CE9C1EB9F6429C6B20E9603A575277D480D04C8F4143A73DF6EF60665882F79AELAC9H" TargetMode="External"/><Relationship Id="rId104" Type="http://schemas.openxmlformats.org/officeDocument/2006/relationships/hyperlink" Target="consultantplus://offline/ref=A6DF8096156859D3FC2CB89B70714FF7C7065A50A8EA291CE9C1EB9F6429C6B20E9603A575277E4F0204C8F4143A73DF6EF60665882F79AELAC9H" TargetMode="External"/><Relationship Id="rId125" Type="http://schemas.openxmlformats.org/officeDocument/2006/relationships/hyperlink" Target="consultantplus://offline/ref=A6DF8096156859D3FC2CB89B70714FF7C408585AACEB291CE9C1EB9F6429C6B20E9603A575277C470804C8F4143A73DF6EF60665882F79AELAC9H" TargetMode="External"/><Relationship Id="rId146" Type="http://schemas.openxmlformats.org/officeDocument/2006/relationships/hyperlink" Target="consultantplus://offline/ref=A6DF8096156859D3FC2CB89B70714FF7C4015D56A9E4291CE9C1EB9F6429C6B20E9603A575277E4E0A04C8F4143A73DF6EF60665882F79AELAC9H" TargetMode="External"/><Relationship Id="rId167" Type="http://schemas.openxmlformats.org/officeDocument/2006/relationships/hyperlink" Target="consultantplus://offline/ref=A6DF8096156859D3FC2CB89B70714FF7C7085450A8E4291CE9C1EB9F6429C6B20E9603A575277E4E0904C8F4143A73DF6EF60665882F79AELAC9H" TargetMode="External"/><Relationship Id="rId188" Type="http://schemas.openxmlformats.org/officeDocument/2006/relationships/hyperlink" Target="consultantplus://offline/ref=A6DF8096156859D3FC2CB89B70714FF7CE045D5AA0E77416E198E79D632699A509DF0FA47527794E015BCDE105627ED778E80479942D78LAC6H" TargetMode="External"/><Relationship Id="rId311" Type="http://schemas.openxmlformats.org/officeDocument/2006/relationships/hyperlink" Target="consultantplus://offline/ref=A6DF8096156859D3FC2CB89B70714FF7C5005C5AA9EF291CE9C1EB9F6429C6B20E9603A575277E4F0304C8F4143A73DF6EF60665882F79AELAC9H" TargetMode="External"/><Relationship Id="rId332" Type="http://schemas.openxmlformats.org/officeDocument/2006/relationships/hyperlink" Target="consultantplus://offline/ref=A6DF8096156859D3FC2CB89B70714FF7C4015D56A9E9291CE9C1EB9F6429C6B20E9603A575277E4B0304C8F4143A73DF6EF60665882F79AELAC9H" TargetMode="External"/><Relationship Id="rId353" Type="http://schemas.openxmlformats.org/officeDocument/2006/relationships/hyperlink" Target="consultantplus://offline/ref=A6DF8096156859D3FC2CB89B70714FF7CE045D5AA0E77416E198E79D632699A509DF0FA47527764F015BCDE105627ED778E80479942D78LAC6H" TargetMode="External"/><Relationship Id="rId374" Type="http://schemas.openxmlformats.org/officeDocument/2006/relationships/hyperlink" Target="consultantplus://offline/ref=A6DF8096156859D3FC2CB89B70714FF7C0005A52ACE77416E198E79D632699A509DF0FA475257C49015BCDE105627ED778E80479942D78LAC6H" TargetMode="External"/><Relationship Id="rId71" Type="http://schemas.openxmlformats.org/officeDocument/2006/relationships/hyperlink" Target="consultantplus://offline/ref=A6DF8096156859D3FC2CB89B70714FF7C5015D57A9EB291CE9C1EB9F6429C6B20E9603A575277F4B0D04C8F4143A73DF6EF60665882F79AELAC9H" TargetMode="External"/><Relationship Id="rId92" Type="http://schemas.openxmlformats.org/officeDocument/2006/relationships/hyperlink" Target="consultantplus://offline/ref=A6DF8096156859D3FC2CB89B70714FF7C0005A52ACE77416E198E79D632699A509DF0FA475277C4C015BCDE105627ED778E80479942D78LAC6H" TargetMode="External"/><Relationship Id="rId213" Type="http://schemas.openxmlformats.org/officeDocument/2006/relationships/hyperlink" Target="consultantplus://offline/ref=A6DF8096156859D3FC2CB89B70714FF7CE045D5AA0E77416E198E79D632699A509DF0FA475277D4E015BCDE105627ED778E80479942D78LAC6H" TargetMode="External"/><Relationship Id="rId234" Type="http://schemas.openxmlformats.org/officeDocument/2006/relationships/hyperlink" Target="consultantplus://offline/ref=A6DF8096156859D3FC2CB89B70714FF7C0005A52ACE77416E198E79D632699A509DF0FA47526774C015BCDE105627ED778E80479942D78LAC6H" TargetMode="External"/><Relationship Id="rId2" Type="http://schemas.openxmlformats.org/officeDocument/2006/relationships/settings" Target="settings.xml"/><Relationship Id="rId29" Type="http://schemas.openxmlformats.org/officeDocument/2006/relationships/hyperlink" Target="consultantplus://offline/ref=A6DF8096156859D3FC2CB89B70714FF7C7005854AEEE291CE9C1EB9F6429C6B20E9603A575277E4F0204C8F4143A73DF6EF60665882F79AELAC9H" TargetMode="External"/><Relationship Id="rId255" Type="http://schemas.openxmlformats.org/officeDocument/2006/relationships/hyperlink" Target="consultantplus://offline/ref=A6DF8096156859D3FC2CB89B70714FF7C0005A52ACE77416E198E79D632699A509DF0FA475267748015BCDE105627ED778E80479942D78LAC6H" TargetMode="External"/><Relationship Id="rId276" Type="http://schemas.openxmlformats.org/officeDocument/2006/relationships/hyperlink" Target="consultantplus://offline/ref=A6DF8096156859D3FC2CB89B70714FF7C7085A51A1E77416E198E79D632699A509DF0FA475277E46015BCDE105627ED778E80479942D78LAC6H" TargetMode="External"/><Relationship Id="rId297" Type="http://schemas.openxmlformats.org/officeDocument/2006/relationships/hyperlink" Target="consultantplus://offline/ref=A6DF8096156859D3FC2CB89B70714FF7C5015453ACEA291CE9C1EB9F6429C6B20E9603A575277E470A04C8F4143A73DF6EF60665882F79AELAC9H" TargetMode="External"/><Relationship Id="rId40" Type="http://schemas.openxmlformats.org/officeDocument/2006/relationships/hyperlink" Target="consultantplus://offline/ref=A6DF8096156859D3FC2CB89B70714FF7C4015D56A9E9291CE9C1EB9F6429C6B20E9603A575277E4C0B04C8F4143A73DF6EF60665882F79AELAC9H" TargetMode="External"/><Relationship Id="rId115" Type="http://schemas.openxmlformats.org/officeDocument/2006/relationships/hyperlink" Target="consultantplus://offline/ref=A6DF8096156859D3FC2CB89B70714FF7C7085450A8E4291CE9C1EB9F6429C6B20E9603A575277E4E0904C8F4143A73DF6EF60665882F79AELAC9H" TargetMode="External"/><Relationship Id="rId136" Type="http://schemas.openxmlformats.org/officeDocument/2006/relationships/hyperlink" Target="consultantplus://offline/ref=A6DF8096156859D3FC2CB89B70714FF7C4015552A1EA291CE9C1EB9F6429C6B20E9603A575277E4E0B04C8F4143A73DF6EF60665882F79AELAC9H" TargetMode="External"/><Relationship Id="rId157" Type="http://schemas.openxmlformats.org/officeDocument/2006/relationships/hyperlink" Target="consultantplus://offline/ref=A6DF8096156859D3FC2CB89B70714FF7C4005554A0EC291CE9C1EB9F6429C6B20E9603A575277E4D0A04C8F4143A73DF6EF60665882F79AELAC9H" TargetMode="External"/><Relationship Id="rId178" Type="http://schemas.openxmlformats.org/officeDocument/2006/relationships/hyperlink" Target="consultantplus://offline/ref=A6DF8096156859D3FC2CB89B70714FF7C7045A52A8ED291CE9C1EB9F6429C6B20E9603A575277E4F0204C8F4143A73DF6EF60665882F79AELAC9H" TargetMode="External"/><Relationship Id="rId301" Type="http://schemas.openxmlformats.org/officeDocument/2006/relationships/hyperlink" Target="consultantplus://offline/ref=A6DF8096156859D3FC2CB89B70714FF7C0005955ABE77416E198E79D632699A509DF0FA475277C4E015BCDE105627ED778E80479942D78LAC6H" TargetMode="External"/><Relationship Id="rId322" Type="http://schemas.openxmlformats.org/officeDocument/2006/relationships/hyperlink" Target="consultantplus://offline/ref=A6DF8096156859D3FC2CB89B70714FF7C0005955ABE77416E198E79D632699A509DF0FA475277D49015BCDE105627ED778E80479942D78LAC6H" TargetMode="External"/><Relationship Id="rId343" Type="http://schemas.openxmlformats.org/officeDocument/2006/relationships/hyperlink" Target="consultantplus://offline/ref=A6DF8096156859D3FC2CB89B70714FF7C0005A52ACE77416E198E79D632699A509DF0FA475257C4E015BCDE105627ED778E80479942D78LAC6H" TargetMode="External"/><Relationship Id="rId364" Type="http://schemas.openxmlformats.org/officeDocument/2006/relationships/hyperlink" Target="consultantplus://offline/ref=A6DF8096156859D3FC2CB89B70714FF7CE045D5AA0E77416E198E79D632699A509DF0FA47527774C015BCDE105627ED778E80479942D78LAC6H" TargetMode="External"/><Relationship Id="rId61" Type="http://schemas.openxmlformats.org/officeDocument/2006/relationships/hyperlink" Target="consultantplus://offline/ref=A6DF8096156859D3FC2CB89B70714FF7C3015E56ABE77416E198E79D632699A509DF0FA47C277E49015BCDE105627ED778E80479942D78LAC6H" TargetMode="External"/><Relationship Id="rId82" Type="http://schemas.openxmlformats.org/officeDocument/2006/relationships/hyperlink" Target="consultantplus://offline/ref=A6DF8096156859D3FC2CB89B70714FF7C7065E57A9E5291CE9C1EB9F6429C6B20E9603A575277E4F0304C8F4143A73DF6EF60665882F79AELAC9H" TargetMode="External"/><Relationship Id="rId199" Type="http://schemas.openxmlformats.org/officeDocument/2006/relationships/hyperlink" Target="consultantplus://offline/ref=A6DF8096156859D3FC2CB89B70714FF7C5005851A1EC291CE9C1EB9F6429C6B21C965BA9752F604F08119EA551L6C6H" TargetMode="External"/><Relationship Id="rId203" Type="http://schemas.openxmlformats.org/officeDocument/2006/relationships/hyperlink" Target="consultantplus://offline/ref=A6DF8096156859D3FC2CB89B70714FF7C5015D57A9EB291CE9C1EB9F6429C6B20E9603A575277C490204C8F4143A73DF6EF60665882F79AELAC9H" TargetMode="External"/><Relationship Id="rId385" Type="http://schemas.openxmlformats.org/officeDocument/2006/relationships/hyperlink" Target="consultantplus://offline/ref=A6DF8096156859D3FC2CB89B70714FF7C7075956AAE5291CE9C1EB9F6429C6B20E9603A575267A4F0904C8F4143A73DF6EF60665882F79AELAC9H" TargetMode="External"/><Relationship Id="rId19" Type="http://schemas.openxmlformats.org/officeDocument/2006/relationships/hyperlink" Target="consultantplus://offline/ref=A6DF8096156859D3FC2CB89B70714FF7C0005955ABE77416E198E79D632699A509DF0FA475277E46015BCDE105627ED778E80479942D78LAC6H" TargetMode="External"/><Relationship Id="rId224" Type="http://schemas.openxmlformats.org/officeDocument/2006/relationships/hyperlink" Target="consultantplus://offline/ref=A6DF8096156859D3FC2CB89B70714FF7C0005955ABE77416E198E79D632699A509DF0FA475277F4F015BCDE105627ED778E80479942D78LAC6H" TargetMode="External"/><Relationship Id="rId245" Type="http://schemas.openxmlformats.org/officeDocument/2006/relationships/hyperlink" Target="consultantplus://offline/ref=A6DF8096156859D3FC2CB89B70714FF7C5015D57A9EB291CE9C1EB9F6429C6B20E9603A575277D4D0A04C8F4143A73DF6EF60665882F79AELAC9H" TargetMode="External"/><Relationship Id="rId266" Type="http://schemas.openxmlformats.org/officeDocument/2006/relationships/hyperlink" Target="consultantplus://offline/ref=A6DF8096156859D3FC2CB89B70714FF7C0005A52ACE77416E198E79D632699A509DF0FA475257E4C015BCDE105627ED778E80479942D78LAC6H" TargetMode="External"/><Relationship Id="rId287" Type="http://schemas.openxmlformats.org/officeDocument/2006/relationships/hyperlink" Target="consultantplus://offline/ref=A6DF8096156859D3FC2CB89B70714FF7C500585AADEF291CE9C1EB9F6429C6B20E9603A575277A4F0F04C8F4143A73DF6EF60665882F79AELAC9H" TargetMode="External"/><Relationship Id="rId30" Type="http://schemas.openxmlformats.org/officeDocument/2006/relationships/hyperlink" Target="consultantplus://offline/ref=A6DF8096156859D3FC2CB89B70714FF7C7005A57AFE4291CE9C1EB9F6429C6B20E9603A575277E4F0204C8F4143A73DF6EF60665882F79AELAC9H" TargetMode="External"/><Relationship Id="rId105" Type="http://schemas.openxmlformats.org/officeDocument/2006/relationships/hyperlink" Target="consultantplus://offline/ref=A6DF8096156859D3FC2CB89B70714FF7C0005A52ACE77416E198E79D632699A509DF0FA475277D4F015BCDE105627ED778E80479942D78LAC6H" TargetMode="External"/><Relationship Id="rId126" Type="http://schemas.openxmlformats.org/officeDocument/2006/relationships/hyperlink" Target="consultantplus://offline/ref=A6DF8096156859D3FC2CB89B70714FF7C4095D55A8ED291CE9C1EB9F6429C6B20E9603A575277E4F0304C8F4143A73DF6EF60665882F79AELAC9H" TargetMode="External"/><Relationship Id="rId147" Type="http://schemas.openxmlformats.org/officeDocument/2006/relationships/hyperlink" Target="consultantplus://offline/ref=A6DF8096156859D3FC2CB89B70714FF7CE045D5AA0E77416E198E79D632699A509DF0FA475277D4C015BCDE105627ED778E80479942D78LAC6H" TargetMode="External"/><Relationship Id="rId168" Type="http://schemas.openxmlformats.org/officeDocument/2006/relationships/hyperlink" Target="consultantplus://offline/ref=A6DF8096156859D3FC2CB89B70714FF7C5015D57A9EB291CE9C1EB9F6429C6B20E9603A575277C4E0E04C8F4143A73DF6EF60665882F79AELAC9H" TargetMode="External"/><Relationship Id="rId312" Type="http://schemas.openxmlformats.org/officeDocument/2006/relationships/hyperlink" Target="consultantplus://offline/ref=A6DF8096156859D3FC2CB89B70714FF7C0005955ABE77416E198E79D632699A509DF0FA475277C49015BCDE105627ED778E80479942D78LAC6H" TargetMode="External"/><Relationship Id="rId333" Type="http://schemas.openxmlformats.org/officeDocument/2006/relationships/hyperlink" Target="consultantplus://offline/ref=A6DF8096156859D3FC2CB89B70714FF7C5015453ACEA291CE9C1EB9F6429C6B20E9603A575277E470D04C8F4143A73DF6EF60665882F79AELAC9H" TargetMode="External"/><Relationship Id="rId354" Type="http://schemas.openxmlformats.org/officeDocument/2006/relationships/hyperlink" Target="consultantplus://offline/ref=A6DF8096156859D3FC2CB89B70714FF7C0005A52ACE77416E198E79D632699A509DF0FA475257D47015BCDE105627ED778E80479942D78LAC6H" TargetMode="External"/><Relationship Id="rId51" Type="http://schemas.openxmlformats.org/officeDocument/2006/relationships/hyperlink" Target="consultantplus://offline/ref=A6DF8096156859D3FC2CB89B70714FF7C4095D55A8ED291CE9C1EB9F6429C6B20E9603A575277E4F0304C8F4143A73DF6EF60665882F79AELAC9H" TargetMode="External"/><Relationship Id="rId72" Type="http://schemas.openxmlformats.org/officeDocument/2006/relationships/hyperlink" Target="consultantplus://offline/ref=A6DF8096156859D3FC2CB89B70714FF7C7085D50AFEC291CE9C1EB9F6429C6B20E9603A575277E4E0904C8F4143A73DF6EF60665882F79AELAC9H" TargetMode="External"/><Relationship Id="rId93" Type="http://schemas.openxmlformats.org/officeDocument/2006/relationships/hyperlink" Target="consultantplus://offline/ref=A6DF8096156859D3FC2CA68065714FF7C500595BACEC291CE9C1EB9F6429C6B20E9603A575277E4E0B04C8F4143A73DF6EF60665882F79AELAC9H" TargetMode="External"/><Relationship Id="rId189" Type="http://schemas.openxmlformats.org/officeDocument/2006/relationships/hyperlink" Target="consultantplus://offline/ref=A6DF8096156859D3FC2CB89B70714FF7CE045D5AA0E77416E198E79D632699A509DF0FA475277B4B015BCDE105627ED778E80479942D78LAC6H" TargetMode="External"/><Relationship Id="rId375" Type="http://schemas.openxmlformats.org/officeDocument/2006/relationships/hyperlink" Target="consultantplus://offline/ref=A6DF8096156859D3FC2CB89B70714FF7C5015D57A9EB291CE9C1EB9F6429C6B20E9603A575277D490904C8F4143A73DF6EF60665882F79AELAC9H" TargetMode="External"/><Relationship Id="rId3" Type="http://schemas.openxmlformats.org/officeDocument/2006/relationships/webSettings" Target="webSettings.xml"/><Relationship Id="rId214" Type="http://schemas.openxmlformats.org/officeDocument/2006/relationships/hyperlink" Target="consultantplus://offline/ref=A6DF8096156859D3FC2CB89B70714FF7C7075A53ADED291CE9C1EB9F6429C6B20E9603A575277F4E0904C8F4143A73DF6EF60665882F79AELAC9H" TargetMode="External"/><Relationship Id="rId235" Type="http://schemas.openxmlformats.org/officeDocument/2006/relationships/hyperlink" Target="consultantplus://offline/ref=A6DF8096156859D3FC2CAF9962714FF7C4025950A0E9291CE9C1EB9F6429C6B21C965BA9752F604F08119EA551L6C6H" TargetMode="External"/><Relationship Id="rId256" Type="http://schemas.openxmlformats.org/officeDocument/2006/relationships/hyperlink" Target="consultantplus://offline/ref=A6DF8096156859D3FC2CB89B70714FF7C5015D57A9EB291CE9C1EB9F6429C6B20E9603A575277D4D0F04C8F4143A73DF6EF60665882F79AELAC9H" TargetMode="External"/><Relationship Id="rId277" Type="http://schemas.openxmlformats.org/officeDocument/2006/relationships/hyperlink" Target="consultantplus://offline/ref=A6DF8096156859D3FC2CB89B70714FF7C5015D57A9EB291CE9C1EB9F6429C6B20E9603A575277D4A0204C8F4143A73DF6EF60665882F79AELAC9H" TargetMode="External"/><Relationship Id="rId298" Type="http://schemas.openxmlformats.org/officeDocument/2006/relationships/hyperlink" Target="consultantplus://offline/ref=A6DF8096156859D3FC2CB89B70714FF7C500585AADEF291CE9C1EB9F6429C6B21C965BA9752F604F08119EA551L6C6H" TargetMode="External"/><Relationship Id="rId116" Type="http://schemas.openxmlformats.org/officeDocument/2006/relationships/hyperlink" Target="consultantplus://offline/ref=A6DF8096156859D3FC2CB89B70714FF7C5015D57A9EB291CE9C1EB9F6429C6B20E9603A575277F490B04C8F4143A73DF6EF60665882F79AELAC9H" TargetMode="External"/><Relationship Id="rId137" Type="http://schemas.openxmlformats.org/officeDocument/2006/relationships/hyperlink" Target="consultantplus://offline/ref=A6DF8096156859D3FC2CB89B70714FF7C7095F56A9ED291CE9C1EB9F6429C6B20E9603A575277E4E0A04C8F4143A73DF6EF60665882F79AELAC9H" TargetMode="External"/><Relationship Id="rId158" Type="http://schemas.openxmlformats.org/officeDocument/2006/relationships/hyperlink" Target="consultantplus://offline/ref=A6DF8096156859D3FC2CB89B70714FF7CE045D5AA0E77416E198E79D632699A509DF0FA475277F4A015BCDE105627ED778E80479942D78LAC6H" TargetMode="External"/><Relationship Id="rId302" Type="http://schemas.openxmlformats.org/officeDocument/2006/relationships/hyperlink" Target="consultantplus://offline/ref=A6DF8096156859D3FC2CB89B70714FF7C4015D56A9E9291CE9C1EB9F6429C6B20E9603A575277E4B0A04C8F4143A73DF6EF60665882F79AELAC9H" TargetMode="External"/><Relationship Id="rId323" Type="http://schemas.openxmlformats.org/officeDocument/2006/relationships/hyperlink" Target="consultantplus://offline/ref=A6DF8096156859D3FC2CB89B70714FF7C0005955ABE77416E198E79D632699A509DF0FA475277D48015BCDE105627ED778E80479942D78LAC6H" TargetMode="External"/><Relationship Id="rId344" Type="http://schemas.openxmlformats.org/officeDocument/2006/relationships/hyperlink" Target="consultantplus://offline/ref=A6DF8096156859D3FC2CB89B70714FF7C0005955ABE77416E198E79D632699A509DF0FA475277A4C015BCDE105627ED778E80479942D78LAC6H" TargetMode="External"/><Relationship Id="rId20" Type="http://schemas.openxmlformats.org/officeDocument/2006/relationships/hyperlink" Target="consultantplus://offline/ref=A6DF8096156859D3FC2CB89B70714FF7C7055C57AEEB291CE9C1EB9F6429C6B20E9603A575277F4F0B04C8F4143A73DF6EF60665882F79AELAC9H" TargetMode="External"/><Relationship Id="rId41" Type="http://schemas.openxmlformats.org/officeDocument/2006/relationships/hyperlink" Target="consultantplus://offline/ref=A6DF8096156859D3FC2CB89B70714FF7C7075556ABEF291CE9C1EB9F6429C6B20E9603A575277E4F0304C8F4143A73DF6EF60665882F79AELAC9H" TargetMode="External"/><Relationship Id="rId62" Type="http://schemas.openxmlformats.org/officeDocument/2006/relationships/hyperlink" Target="consultantplus://offline/ref=A6DF8096156859D3FC2CB89B70714FF7C5065853AAE77416E198E79D632699A509DF0FA47527774F015BCDE105627ED778E80479942D78LAC6H" TargetMode="External"/><Relationship Id="rId83" Type="http://schemas.openxmlformats.org/officeDocument/2006/relationships/hyperlink" Target="consultantplus://offline/ref=A6DF8096156859D3FC2CB89B70714FF7C5005C53A9EB291CE9C1EB9F6429C6B20E9603A575277E4F0304C8F4143A73DF6EF60665882F79AELAC9H" TargetMode="External"/><Relationship Id="rId179" Type="http://schemas.openxmlformats.org/officeDocument/2006/relationships/hyperlink" Target="consultantplus://offline/ref=A6DF8096156859D3FC2CB89B70714FF7C5005A51AEEC291CE9C1EB9F6429C6B20E9603A575277D490204C8F4143A73DF6EF60665882F79AELAC9H" TargetMode="External"/><Relationship Id="rId365" Type="http://schemas.openxmlformats.org/officeDocument/2006/relationships/hyperlink" Target="consultantplus://offline/ref=A6DF8096156859D3FC2CB89B70714FF7C2085F5BA0E77416E198E79D632699A509DF0FA47527764A015BCDE105627ED778E80479942D78LAC6H" TargetMode="External"/><Relationship Id="rId386" Type="http://schemas.openxmlformats.org/officeDocument/2006/relationships/hyperlink" Target="consultantplus://offline/ref=A6DF8096156859D3FC2CB89B70714FF7C0005A52ACE77416E198E79D632699A509DF0FA475257C47015BCDE105627ED778E80479942D78LAC6H" TargetMode="External"/><Relationship Id="rId190" Type="http://schemas.openxmlformats.org/officeDocument/2006/relationships/hyperlink" Target="consultantplus://offline/ref=A6DF8096156859D3FC2CB89B70714FF7C7075A53ADED291CE9C1EB9F6429C6B20E9603A575277F4F0904C8F4143A73DF6EF60665882F79AELAC9H" TargetMode="External"/><Relationship Id="rId204" Type="http://schemas.openxmlformats.org/officeDocument/2006/relationships/hyperlink" Target="consultantplus://offline/ref=A6DF8096156859D3FC2CB89B70714FF7C7075A53ADED291CE9C1EB9F6429C6B20E9603A575277F4E0A04C8F4143A73DF6EF60665882F79AELAC9H" TargetMode="External"/><Relationship Id="rId225" Type="http://schemas.openxmlformats.org/officeDocument/2006/relationships/hyperlink" Target="consultantplus://offline/ref=A6DF8096156859D3FC2CB89B70714FF7C0005A52ACE77416E198E79D632699A509DF0FA475267646015BCDE105627ED778E80479942D78LAC6H" TargetMode="External"/><Relationship Id="rId246" Type="http://schemas.openxmlformats.org/officeDocument/2006/relationships/hyperlink" Target="consultantplus://offline/ref=A6DF8096156859D3FC2CB89B70714FF7C7005F57ACEA291CE9C1EB9F6429C6B20E9603A575277E4F0304C8F4143A73DF6EF60665882F79AELAC9H" TargetMode="External"/><Relationship Id="rId267" Type="http://schemas.openxmlformats.org/officeDocument/2006/relationships/hyperlink" Target="consultantplus://offline/ref=A6DF8096156859D3FC2CB89B70714FF7C5015D57A9EB291CE9C1EB9F6429C6B20E9603A575277D4C0904C8F4143A73DF6EF60665882F79AELAC9H" TargetMode="External"/><Relationship Id="rId288" Type="http://schemas.openxmlformats.org/officeDocument/2006/relationships/hyperlink" Target="consultantplus://offline/ref=A6DF8096156859D3FC2CB89B70714FF7C500585AADEF291CE9C1EB9F6429C6B20E9603A575277A4E0E04C8F4143A73DF6EF60665882F79AELAC9H" TargetMode="External"/><Relationship Id="rId106" Type="http://schemas.openxmlformats.org/officeDocument/2006/relationships/hyperlink" Target="consultantplus://offline/ref=A6DF8096156859D3FC2CB89B70714FF7C7085450A8E4291CE9C1EB9F6429C6B20E9603A575277E4E0904C8F4143A73DF6EF60665882F79AELAC9H" TargetMode="External"/><Relationship Id="rId127" Type="http://schemas.openxmlformats.org/officeDocument/2006/relationships/hyperlink" Target="consultantplus://offline/ref=A6DF8096156859D3FC2CB89B70714FF7C408585AACEB291CE9C1EB9F6429C6B20E9603A575277C470904C8F4143A73DF6EF60665882F79AELAC9H" TargetMode="External"/><Relationship Id="rId313" Type="http://schemas.openxmlformats.org/officeDocument/2006/relationships/hyperlink" Target="consultantplus://offline/ref=A6DF8096156859D3FC2CB89B70714FF7C0005A52ACE77416E198E79D632699A509DF0FA475257F48015BCDE105627ED778E80479942D78LAC6H" TargetMode="External"/><Relationship Id="rId10" Type="http://schemas.openxmlformats.org/officeDocument/2006/relationships/hyperlink" Target="consultantplus://offline/ref=A6DF8096156859D3FC2CB89B70714FF7C2085F5BA0E77416E198E79D632699A509DF0FA475277D4C015BCDE105627ED778E80479942D78LAC6H" TargetMode="External"/><Relationship Id="rId31" Type="http://schemas.openxmlformats.org/officeDocument/2006/relationships/hyperlink" Target="consultantplus://offline/ref=A6DF8096156859D3FC2CB89B70714FF7C7055C57A8EF291CE9C1EB9F6429C6B20E9603A575277E4F0304C8F4143A73DF6EF60665882F79AELAC9H" TargetMode="External"/><Relationship Id="rId52" Type="http://schemas.openxmlformats.org/officeDocument/2006/relationships/hyperlink" Target="consultantplus://offline/ref=A6DF8096156859D3FC2CB89B70714FF7C4085E57A8EE291CE9C1EB9F6429C6B20E9603A575277E4F0304C8F4143A73DF6EF60665882F79AELAC9H" TargetMode="External"/><Relationship Id="rId73" Type="http://schemas.openxmlformats.org/officeDocument/2006/relationships/hyperlink" Target="consultantplus://offline/ref=A6DF8096156859D3FC2CB89B70714FF7C4085556A8E4291CE9C1EB9F6429C6B20E9603A575277E4E0A04C8F4143A73DF6EF60665882F79AELAC9H" TargetMode="External"/><Relationship Id="rId94" Type="http://schemas.openxmlformats.org/officeDocument/2006/relationships/hyperlink" Target="consultantplus://offline/ref=A6DF8096156859D3FC2CB89B70714FF7C401555AA0EB291CE9C1EB9F6429C6B20E9603A575277E4E0A04C8F4143A73DF6EF60665882F79AELAC9H" TargetMode="External"/><Relationship Id="rId148" Type="http://schemas.openxmlformats.org/officeDocument/2006/relationships/hyperlink" Target="consultantplus://offline/ref=A6DF8096156859D3FC2CB89B70714FF7C4085C50ADE5291CE9C1EB9F6429C6B20E9603A575277E4B0204C8F4143A73DF6EF60665882F79AELAC9H" TargetMode="External"/><Relationship Id="rId169" Type="http://schemas.openxmlformats.org/officeDocument/2006/relationships/hyperlink" Target="consultantplus://offline/ref=A6DF8096156859D3FC2CB89B70714FF7C0005A52ACE77416E198E79D632699A509DF0FA475277646015BCDE105627ED778E80479942D78LAC6H" TargetMode="External"/><Relationship Id="rId334" Type="http://schemas.openxmlformats.org/officeDocument/2006/relationships/hyperlink" Target="consultantplus://offline/ref=A6DF8096156859D3FC2CB89B70714FF7C0005955ABE77416E198E79D632699A509DF0FA475277A4D015BCDE105627ED778E80479942D78LAC6H" TargetMode="External"/><Relationship Id="rId355" Type="http://schemas.openxmlformats.org/officeDocument/2006/relationships/hyperlink" Target="consultantplus://offline/ref=A6DF8096156859D3FC2CB89B70714FF7C2085F5BA0E77416E198E79D632699A509DF0FA475277947015BCDE105627ED778E80479942D78LAC6H" TargetMode="External"/><Relationship Id="rId376" Type="http://schemas.openxmlformats.org/officeDocument/2006/relationships/hyperlink" Target="consultantplus://offline/ref=A6DF8096156859D3FC2CB89B70714FF7C0005955ABE77416E198E79D632699A509DF0FA475277A48015BCDE105627ED778E80479942D78LAC6H" TargetMode="External"/><Relationship Id="rId4" Type="http://schemas.openxmlformats.org/officeDocument/2006/relationships/hyperlink" Target="consultantplus://offline/ref=A6DF8096156859D3FC2CB89B70714FF7C7025B5BA8E77416E198E79D632699A509DF0FA475277E49015BCDE105627ED778E80479942D78LAC6H" TargetMode="External"/><Relationship Id="rId180" Type="http://schemas.openxmlformats.org/officeDocument/2006/relationships/hyperlink" Target="consultantplus://offline/ref=A6DF8096156859D3FC2CB89B70714FF7C4015D56A9E4291CE9C1EB9F6429C6B20E9603A575277E4E0B04C8F4143A73DF6EF60665882F79AELAC9H" TargetMode="External"/><Relationship Id="rId215" Type="http://schemas.openxmlformats.org/officeDocument/2006/relationships/hyperlink" Target="consultantplus://offline/ref=A6DF8096156859D3FC2CB89B70714FF7C5015D57A9EB291CE9C1EB9F6429C6B20E9603A575277D4F0B04C8F4143A73DF6EF60665882F79AELAC9H" TargetMode="External"/><Relationship Id="rId236" Type="http://schemas.openxmlformats.org/officeDocument/2006/relationships/hyperlink" Target="consultantplus://offline/ref=A6DF8096156859D3FC2CB89B70714FF7C5015D57A9EB291CE9C1EB9F6429C6B20E9603A575277D4E0904C8F4143A73DF6EF60665882F79AELAC9H" TargetMode="External"/><Relationship Id="rId257" Type="http://schemas.openxmlformats.org/officeDocument/2006/relationships/hyperlink" Target="consultantplus://offline/ref=A6DF8096156859D3FC2CB89B70714FF7C401555AA0EB291CE9C1EB9F6429C6B20E9603A575277E4E0804C8F4143A73DF6EF60665882F79AELAC9H" TargetMode="External"/><Relationship Id="rId278" Type="http://schemas.openxmlformats.org/officeDocument/2006/relationships/hyperlink" Target="consultantplus://offline/ref=A6DF8096156859D3FC2CB89B70714FF7C0005955ABE77416E198E79D632699A509DF0FA475277F4D015BCDE105627ED778E80479942D78LAC6H" TargetMode="External"/><Relationship Id="rId303" Type="http://schemas.openxmlformats.org/officeDocument/2006/relationships/hyperlink" Target="consultantplus://offline/ref=A6DF8096156859D3FC2CB89B70714FF7C500585AADE5291CE9C1EB9F6429C6B20E9603A575277E4C0904C8F4143A73DF6EF60665882F79AELAC9H" TargetMode="External"/><Relationship Id="rId42" Type="http://schemas.openxmlformats.org/officeDocument/2006/relationships/hyperlink" Target="consultantplus://offline/ref=A6DF8096156859D3FC2CB89B70714FF7C7065E57A9E5291CE9C1EB9F6429C6B20E9603A575277E4F0304C8F4143A73DF6EF60665882F79AELAC9H" TargetMode="External"/><Relationship Id="rId84" Type="http://schemas.openxmlformats.org/officeDocument/2006/relationships/hyperlink" Target="consultantplus://offline/ref=A6DF8096156859D3FC2CB89B70714FF7C5015D55A0EE291CE9C1EB9F6429C6B20E9603A575277E4C0904C8F4143A73DF6EF60665882F79AELAC9H" TargetMode="External"/><Relationship Id="rId138" Type="http://schemas.openxmlformats.org/officeDocument/2006/relationships/hyperlink" Target="consultantplus://offline/ref=A6DF8096156859D3FC2CB89B70714FF7C4015552A1EA291CE9C1EB9F6429C6B20E9603A575277E4E0904C8F4143A73DF6EF60665882F79AELAC9H" TargetMode="External"/><Relationship Id="rId345" Type="http://schemas.openxmlformats.org/officeDocument/2006/relationships/hyperlink" Target="consultantplus://offline/ref=A6DF8096156859D3FC2CB89B70714FF7C4015D56A9E9291CE9C1EB9F6429C6B20E9603A575277E4A0804C8F4143A73DF6EF60665882F79AELAC9H" TargetMode="External"/><Relationship Id="rId387" Type="http://schemas.openxmlformats.org/officeDocument/2006/relationships/hyperlink" Target="consultantplus://offline/ref=A6DF8096156859D3FC2CB89B70714FF7C7005F54AFEE291CE9C1EB9F6429C6B20E9603A575277E4F0304C8F4143A73DF6EF60665882F79AELA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28622</Words>
  <Characters>163150</Characters>
  <Application>Microsoft Office Word</Application>
  <DocSecurity>0</DocSecurity>
  <Lines>1359</Lines>
  <Paragraphs>382</Paragraphs>
  <ScaleCrop>false</ScaleCrop>
  <Company>УСЗН</Company>
  <LinksUpToDate>false</LinksUpToDate>
  <CharactersWithSpaces>191390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Иванкова Ирина Григорьевна</dc:creator>
  <cp:keywords/>
  <dc:description/>
  <cp:lastModifiedBy>Иванкова Ирина Григорьевна</cp:lastModifiedBy>
  <cp:revision>2</cp:revision>
  <dcterms:created xsi:type="dcterms:W3CDTF">2019-02-08T07:02:00Z</dcterms:created>
  <dcterms:modified xsi:type="dcterms:W3CDTF">2019-02-08T07:02:00Z</dcterms:modified>
</cp:coreProperties>
</file>