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F0" w:rsidRPr="003C5BF0" w:rsidRDefault="003C5BF0" w:rsidP="003C5B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C5B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Пенсионный фонд России подвел итоги переходной кампании 2018 года</w:t>
      </w:r>
    </w:p>
    <w:p w:rsidR="003C5BF0" w:rsidRDefault="003C5BF0" w:rsidP="003C5BF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5BF0" w:rsidRPr="003C5BF0" w:rsidRDefault="003C5BF0" w:rsidP="003C5BF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C5B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марта 2019</w:t>
      </w:r>
    </w:p>
    <w:p w:rsidR="003C5BF0" w:rsidRDefault="003C5BF0" w:rsidP="003C5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России подвел итоги переходной кампании 2018 года по переводу гражданами пенсионных накоплений в негосударственные пенсионные фонды и управляющие компании.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прошлый год застрахованные лица подали в ПФР 1,96 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 переводе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сравнению с кампанией 2017 года этот показатель уменьшился в три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Положительные решения были вынесены по 1,6 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заявлений, то есть по 81,6% всех принятых к рассмотрению заявлений.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 удовлетворенными заявлениями больше всего участников переходной кампании (936 тыс. человек, или 58,5%) перешли из одного негосударственного пенсионного фонда в другой. При этом 78,7 тыс. </w:t>
      </w:r>
      <w:proofErr w:type="gramStart"/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застрахованных</w:t>
      </w:r>
      <w:proofErr w:type="gramEnd"/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это в связи с реорганизацией НПФ.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587,3 тыс. человек (36,7% всех участников кампании) перевели пенсионные накопления из ПФР в НПФ, 74 тыс. человек (4,6%) вернулись из НПФ в ПФР. 2,7 тыс. участников (0,2%) сменили управляющую компанию, оставшись в ПФР.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346,2 тыс. принятых в течение 2018 года заявлений вынесен отказ. Как и раньше, наибольшее число решений об отказе принято в связи с дублированием заявлений, то есть подачей одним человеком нескольких заявлений, в то время как по закону к рассмотрению может приниматься только одно, поступившее на более позднюю дату. По этой причине не были удовлетворены 113,7 тыс. заявлений (32,8% всех неудовлетворенных).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отношении 107,8 тыс. заявлений (31,1% всех неудовлетворенных) отказ вынесен из-за отсутствия договора ОПС между застрахованным лицом и НПФ, в который планировался переход.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100 тыс. заявлений (28,8% неудовлетворенных) подано с различными ошибками, в числе которых неверный тип заявления (77,5 тыс. заявлений, или 22,4%), перевод пенсионных накоплений после обращения за назначением накопительной пенсии (9 тыс. заявлений, или 2,6%), перевод пенсионных накоплений в фонд, в котором они и так находились (7,2 тыс. заявлений, или 2,1%), подача нескольких заявлений в один день (5,8 тыс. заявлений</w:t>
      </w:r>
      <w:proofErr w:type="gramEnd"/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1,7%).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итогам переходной кампании Пенсионный фонд России передал в негосударственные пенсионные фонды 40,4 млрд</w:t>
      </w:r>
      <w:r w:rsidR="0073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 0,3 млрд</w:t>
      </w:r>
      <w:r w:rsidR="0073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направил в управляющие компании.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инвестиционного дохода, зачисленная ПФР в резерв по обязательному пенсионному страхованию в результате досрочного перехода граждан из ПФР в НПФ, составила 11,4 млрд</w:t>
      </w:r>
      <w:r w:rsidR="0073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C5BF0" w:rsidRPr="003C5BF0" w:rsidRDefault="003C5BF0" w:rsidP="003C5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пенсионные накопления в государственной управляющей компании «Внешэкономбанк» формируют 39,05 млн</w:t>
      </w:r>
      <w:r w:rsidR="0073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застрахованных лиц, в негосударственных пенсионных фондах – 37,49 млн</w:t>
      </w:r>
      <w:r w:rsidR="0073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 частных управляющих компаниях – 0,3 млн</w:t>
      </w:r>
      <w:r w:rsidR="00737A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212E06" w:rsidRPr="003C5BF0" w:rsidRDefault="003C5BF0" w:rsidP="003C5BF0">
      <w:pPr>
        <w:spacing w:after="0" w:line="240" w:lineRule="auto"/>
        <w:ind w:firstLine="708"/>
        <w:jc w:val="both"/>
        <w:rPr>
          <w:sz w:val="28"/>
          <w:szCs w:val="28"/>
        </w:rPr>
      </w:pPr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 количеству переходов в конкретные негосударственные пенсионные фонды предоставляется </w:t>
      </w:r>
      <w:proofErr w:type="gramStart"/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3C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НПФ.</w:t>
      </w:r>
    </w:p>
    <w:sectPr w:rsidR="00212E06" w:rsidRPr="003C5BF0" w:rsidSect="003C5B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F0"/>
    <w:rsid w:val="00212E06"/>
    <w:rsid w:val="003C5BF0"/>
    <w:rsid w:val="00505DC3"/>
    <w:rsid w:val="00737A9A"/>
    <w:rsid w:val="00C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Карножицкая Наталья Михайловна</dc:creator>
  <cp:lastModifiedBy>Мерецкая Елена Вячеславовна</cp:lastModifiedBy>
  <cp:revision>2</cp:revision>
  <dcterms:created xsi:type="dcterms:W3CDTF">2019-04-10T06:39:00Z</dcterms:created>
  <dcterms:modified xsi:type="dcterms:W3CDTF">2019-04-10T06:39:00Z</dcterms:modified>
</cp:coreProperties>
</file>