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80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980">
        <w:rPr>
          <w:rFonts w:ascii="Times New Roman" w:hAnsi="Times New Roman" w:cs="Times New Roman"/>
          <w:b/>
          <w:sz w:val="28"/>
          <w:szCs w:val="28"/>
        </w:rPr>
        <w:t>Персональную консультацию по вопросам Пенсионного фонда</w:t>
      </w:r>
    </w:p>
    <w:p w:rsidR="0005615B" w:rsidRDefault="00FD1980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80">
        <w:rPr>
          <w:rFonts w:ascii="Times New Roman" w:hAnsi="Times New Roman" w:cs="Times New Roman"/>
          <w:b/>
          <w:sz w:val="28"/>
          <w:szCs w:val="28"/>
        </w:rPr>
        <w:t>можно получить по кодовому слову</w:t>
      </w:r>
    </w:p>
    <w:p w:rsidR="00383EC6" w:rsidRPr="004F0906" w:rsidRDefault="00383EC6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помощь гражданам по вопросам пенсионного и социального законодательства является неотъемлемой частью работы Пенсионного фонда России. Один из самых популярных способов получения оперативного ответа на актуальный вопрос – это звонок по телефону «горячей линии» Отделения ПФР по Белгородской области 8 (4722) 30-69-67. Разъяснения по вопросам компетенции Фонда жители региона могут получить в режиме: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пн-пт</w:t>
      </w:r>
      <w:proofErr w:type="spellEnd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 8.00 до 17:00 часов.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сб-вс</w:t>
      </w:r>
      <w:proofErr w:type="spellEnd"/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выходной.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важной особенностью региональной «горячей линии»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гражданин ранее подал соответствующее заявление, обратившись в Управление ПФР, офисы МФЦ или воспользовавшись Личным кабинетом на сайте www.pfrf.ru. В заявлении гражданин определяет кодовое слово или секретный код, с помощью которого специалист региональной «горячей линии» устанавливает личность позвонившего путем проверки корректности следующих сведений: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фамилия, имя, отчество (при наличии);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данные документа, удостоверяющего личность;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кодовое слово (секретный код).</w:t>
      </w:r>
    </w:p>
    <w:p w:rsidR="00FD1980" w:rsidRPr="00FD1980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более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жителей региона получили консультации с использованием материалов выплатного дела. Граждане смогли уточнить размер пенсии, сумму остатка материнского капитала, дату перечисления различных выплат по линии ведомства и многое другое.</w:t>
      </w:r>
    </w:p>
    <w:p w:rsidR="004C2BE4" w:rsidRDefault="00FD1980" w:rsidP="00FD1980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9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дав разъяснения только по общим вопросам деятельности, в соответствии с федеральным законом «О персональных данных».</w:t>
      </w:r>
    </w:p>
    <w:p w:rsidR="00BF66A6" w:rsidRDefault="00BF66A6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F66A6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B3" w:rsidRDefault="005A5AB3" w:rsidP="00E24415">
      <w:pPr>
        <w:spacing w:after="0" w:line="240" w:lineRule="auto"/>
      </w:pPr>
      <w:r>
        <w:separator/>
      </w:r>
    </w:p>
  </w:endnote>
  <w:endnote w:type="continuationSeparator" w:id="0">
    <w:p w:rsidR="005A5AB3" w:rsidRDefault="005A5AB3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B3" w:rsidRDefault="005A5AB3" w:rsidP="00E24415">
      <w:pPr>
        <w:spacing w:after="0" w:line="240" w:lineRule="auto"/>
      </w:pPr>
      <w:r>
        <w:separator/>
      </w:r>
    </w:p>
  </w:footnote>
  <w:footnote w:type="continuationSeparator" w:id="0">
    <w:p w:rsidR="005A5AB3" w:rsidRDefault="005A5AB3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03A2F" wp14:editId="0264F2F2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E788" wp14:editId="37674066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0327E"/>
    <w:rsid w:val="0001283B"/>
    <w:rsid w:val="0005615B"/>
    <w:rsid w:val="000A583C"/>
    <w:rsid w:val="000B1AF8"/>
    <w:rsid w:val="001041B4"/>
    <w:rsid w:val="00131741"/>
    <w:rsid w:val="00131ADB"/>
    <w:rsid w:val="00234B18"/>
    <w:rsid w:val="00265843"/>
    <w:rsid w:val="002C31BE"/>
    <w:rsid w:val="003040BD"/>
    <w:rsid w:val="00383EC6"/>
    <w:rsid w:val="0039643A"/>
    <w:rsid w:val="004C2BE4"/>
    <w:rsid w:val="004F0906"/>
    <w:rsid w:val="004F6423"/>
    <w:rsid w:val="005A5AB3"/>
    <w:rsid w:val="00731D78"/>
    <w:rsid w:val="00773FE3"/>
    <w:rsid w:val="007A4072"/>
    <w:rsid w:val="007B22EE"/>
    <w:rsid w:val="007D77BF"/>
    <w:rsid w:val="008A4E07"/>
    <w:rsid w:val="008E0152"/>
    <w:rsid w:val="008E42D4"/>
    <w:rsid w:val="0090653B"/>
    <w:rsid w:val="00944291"/>
    <w:rsid w:val="009D54E6"/>
    <w:rsid w:val="00A30D24"/>
    <w:rsid w:val="00A65AFD"/>
    <w:rsid w:val="00AE6F14"/>
    <w:rsid w:val="00BA24F8"/>
    <w:rsid w:val="00BE7F12"/>
    <w:rsid w:val="00BF66A6"/>
    <w:rsid w:val="00C56DF1"/>
    <w:rsid w:val="00C654DE"/>
    <w:rsid w:val="00CA77B9"/>
    <w:rsid w:val="00D35F09"/>
    <w:rsid w:val="00D51F6D"/>
    <w:rsid w:val="00DD78FF"/>
    <w:rsid w:val="00E07B09"/>
    <w:rsid w:val="00E24415"/>
    <w:rsid w:val="00E34DE0"/>
    <w:rsid w:val="00E96C7B"/>
    <w:rsid w:val="00F26D28"/>
    <w:rsid w:val="00F600BA"/>
    <w:rsid w:val="00FA3770"/>
    <w:rsid w:val="00FA4C06"/>
    <w:rsid w:val="00FC32E4"/>
    <w:rsid w:val="00FD1980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2020-08-18T12:39:00Z</cp:lastPrinted>
  <dcterms:created xsi:type="dcterms:W3CDTF">2020-08-19T08:35:00Z</dcterms:created>
  <dcterms:modified xsi:type="dcterms:W3CDTF">2020-08-19T08:35:00Z</dcterms:modified>
</cp:coreProperties>
</file>